
<file path=[Content_Types].xml><?xml version="1.0" encoding="utf-8"?>
<Types xmlns="http://schemas.openxmlformats.org/package/2006/content-types">
  <Override PartName="/word/charts/chart10.xml" ContentType="application/vnd.openxmlformats-officedocument.drawingml.chart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3FE" w:rsidRDefault="00301C61">
      <w:r>
        <w:rPr>
          <w:noProof/>
          <w:lang w:eastAsia="ru-RU"/>
        </w:rPr>
        <w:drawing>
          <wp:inline distT="0" distB="0" distL="0" distR="0">
            <wp:extent cx="6407801" cy="8820150"/>
            <wp:effectExtent l="19050" t="0" r="0" b="0"/>
            <wp:docPr id="1" name="Рисунок 1" descr="F: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227" cy="882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C61" w:rsidRDefault="00301C61"/>
    <w:p w:rsidR="00301C61" w:rsidRPr="007D7D23" w:rsidRDefault="00301C61" w:rsidP="00301C61">
      <w:pPr>
        <w:autoSpaceDE w:val="0"/>
        <w:autoSpaceDN w:val="0"/>
        <w:adjustRightInd w:val="0"/>
        <w:spacing w:before="82" w:after="0" w:line="317" w:lineRule="exact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D7D23">
        <w:rPr>
          <w:rFonts w:ascii="Times New Roman" w:hAnsi="Times New Roman"/>
          <w:sz w:val="28"/>
          <w:szCs w:val="28"/>
          <w:lang w:eastAsia="ru-RU"/>
        </w:rPr>
        <w:lastRenderedPageBreak/>
        <w:t>Содержание:</w:t>
      </w:r>
    </w:p>
    <w:p w:rsidR="00301C61" w:rsidRPr="007D7D23" w:rsidRDefault="00301C61" w:rsidP="00301C61">
      <w:pPr>
        <w:autoSpaceDE w:val="0"/>
        <w:autoSpaceDN w:val="0"/>
        <w:adjustRightInd w:val="0"/>
        <w:spacing w:before="82" w:after="0" w:line="317" w:lineRule="exact"/>
        <w:rPr>
          <w:rFonts w:ascii="Times New Roman" w:hAnsi="Times New Roman"/>
          <w:sz w:val="28"/>
          <w:szCs w:val="28"/>
          <w:lang w:eastAsia="ru-RU"/>
        </w:rPr>
      </w:pPr>
    </w:p>
    <w:p w:rsidR="00301C61" w:rsidRPr="007D7D23" w:rsidRDefault="00301C61" w:rsidP="00301C61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7D23">
        <w:rPr>
          <w:rFonts w:ascii="Times New Roman" w:hAnsi="Times New Roman"/>
          <w:sz w:val="28"/>
          <w:szCs w:val="28"/>
          <w:lang w:eastAsia="ru-RU"/>
        </w:rPr>
        <w:t>Анализ показатели деятельности……………………………………...</w:t>
      </w:r>
      <w:r>
        <w:rPr>
          <w:rFonts w:ascii="Times New Roman" w:hAnsi="Times New Roman"/>
          <w:sz w:val="28"/>
          <w:szCs w:val="28"/>
          <w:lang w:eastAsia="ru-RU"/>
        </w:rPr>
        <w:t>..........</w:t>
      </w:r>
      <w:r w:rsidRPr="007D7D23">
        <w:rPr>
          <w:rFonts w:ascii="Times New Roman" w:hAnsi="Times New Roman"/>
          <w:sz w:val="28"/>
          <w:szCs w:val="28"/>
          <w:lang w:eastAsia="ru-RU"/>
        </w:rPr>
        <w:t>3</w:t>
      </w:r>
    </w:p>
    <w:p w:rsidR="00301C61" w:rsidRPr="007D7D23" w:rsidRDefault="00301C61" w:rsidP="00301C61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7D23">
        <w:rPr>
          <w:rFonts w:ascii="Times New Roman" w:hAnsi="Times New Roman"/>
          <w:sz w:val="28"/>
          <w:szCs w:val="28"/>
        </w:rPr>
        <w:t>Информационная справка……………………………………………</w:t>
      </w:r>
      <w:r>
        <w:rPr>
          <w:rFonts w:ascii="Times New Roman" w:hAnsi="Times New Roman"/>
          <w:sz w:val="28"/>
          <w:szCs w:val="28"/>
        </w:rPr>
        <w:t>………</w:t>
      </w:r>
      <w:r w:rsidRPr="007D7D23">
        <w:rPr>
          <w:rFonts w:ascii="Times New Roman" w:hAnsi="Times New Roman"/>
          <w:sz w:val="28"/>
          <w:szCs w:val="28"/>
        </w:rPr>
        <w:t>7</w:t>
      </w:r>
    </w:p>
    <w:p w:rsidR="00301C61" w:rsidRPr="007D7D23" w:rsidRDefault="00301C61" w:rsidP="00301C61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7D23">
        <w:rPr>
          <w:rFonts w:ascii="Times New Roman" w:hAnsi="Times New Roman"/>
          <w:sz w:val="28"/>
          <w:szCs w:val="28"/>
        </w:rPr>
        <w:t>Оценка образовательной деятельности………………………………</w:t>
      </w:r>
      <w:r>
        <w:rPr>
          <w:rFonts w:ascii="Times New Roman" w:hAnsi="Times New Roman"/>
          <w:sz w:val="28"/>
          <w:szCs w:val="28"/>
        </w:rPr>
        <w:t>……..</w:t>
      </w:r>
      <w:r w:rsidRPr="007D7D23">
        <w:rPr>
          <w:rFonts w:ascii="Times New Roman" w:hAnsi="Times New Roman"/>
          <w:sz w:val="28"/>
          <w:szCs w:val="28"/>
        </w:rPr>
        <w:t>8</w:t>
      </w:r>
    </w:p>
    <w:p w:rsidR="00301C61" w:rsidRPr="007D7D23" w:rsidRDefault="00301C61" w:rsidP="00301C61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7D23">
        <w:rPr>
          <w:rFonts w:ascii="Times New Roman" w:hAnsi="Times New Roman"/>
          <w:sz w:val="28"/>
          <w:szCs w:val="28"/>
        </w:rPr>
        <w:t>Оценка системы управления ДОУ……………………………………</w:t>
      </w:r>
      <w:r>
        <w:rPr>
          <w:rFonts w:ascii="Times New Roman" w:hAnsi="Times New Roman"/>
          <w:sz w:val="28"/>
          <w:szCs w:val="28"/>
        </w:rPr>
        <w:t>…….</w:t>
      </w:r>
      <w:r w:rsidRPr="007D7D23">
        <w:rPr>
          <w:rFonts w:ascii="Times New Roman" w:hAnsi="Times New Roman"/>
          <w:sz w:val="28"/>
          <w:szCs w:val="28"/>
        </w:rPr>
        <w:t>14</w:t>
      </w:r>
    </w:p>
    <w:p w:rsidR="00301C61" w:rsidRPr="007D7D23" w:rsidRDefault="00301C61" w:rsidP="00301C61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7D23">
        <w:rPr>
          <w:rFonts w:ascii="Times New Roman" w:hAnsi="Times New Roman"/>
          <w:sz w:val="28"/>
          <w:szCs w:val="28"/>
        </w:rPr>
        <w:t>Оценка содержания и качества подготовки воспитанников………</w:t>
      </w:r>
      <w:r>
        <w:rPr>
          <w:rFonts w:ascii="Times New Roman" w:hAnsi="Times New Roman"/>
          <w:sz w:val="28"/>
          <w:szCs w:val="28"/>
        </w:rPr>
        <w:t>………</w:t>
      </w:r>
      <w:r w:rsidRPr="007D7D23">
        <w:rPr>
          <w:rFonts w:ascii="Times New Roman" w:hAnsi="Times New Roman"/>
          <w:sz w:val="28"/>
          <w:szCs w:val="28"/>
        </w:rPr>
        <w:t>15</w:t>
      </w:r>
    </w:p>
    <w:p w:rsidR="00301C61" w:rsidRPr="007D7D23" w:rsidRDefault="00301C61" w:rsidP="00301C61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7D23">
        <w:rPr>
          <w:rFonts w:ascii="Times New Roman" w:hAnsi="Times New Roman"/>
          <w:sz w:val="28"/>
          <w:szCs w:val="28"/>
        </w:rPr>
        <w:t>Оценка организации воспитательно-образовательного процесса…</w:t>
      </w:r>
      <w:r>
        <w:rPr>
          <w:rFonts w:ascii="Times New Roman" w:hAnsi="Times New Roman"/>
          <w:sz w:val="28"/>
          <w:szCs w:val="28"/>
        </w:rPr>
        <w:t>……..</w:t>
      </w:r>
      <w:r w:rsidRPr="007D7D23">
        <w:rPr>
          <w:rFonts w:ascii="Times New Roman" w:hAnsi="Times New Roman"/>
          <w:sz w:val="28"/>
          <w:szCs w:val="28"/>
        </w:rPr>
        <w:t>17</w:t>
      </w:r>
    </w:p>
    <w:p w:rsidR="00301C61" w:rsidRPr="007D7D23" w:rsidRDefault="00301C61" w:rsidP="00301C61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7D23">
        <w:rPr>
          <w:rFonts w:ascii="Times New Roman" w:hAnsi="Times New Roman"/>
          <w:sz w:val="28"/>
          <w:szCs w:val="28"/>
        </w:rPr>
        <w:t>Оценка качества кадрового обеспечения……………………………</w:t>
      </w:r>
      <w:r>
        <w:rPr>
          <w:rFonts w:ascii="Times New Roman" w:hAnsi="Times New Roman"/>
          <w:sz w:val="28"/>
          <w:szCs w:val="28"/>
        </w:rPr>
        <w:t>……..</w:t>
      </w:r>
      <w:r w:rsidRPr="007D7D23">
        <w:rPr>
          <w:rFonts w:ascii="Times New Roman" w:hAnsi="Times New Roman"/>
          <w:sz w:val="28"/>
          <w:szCs w:val="28"/>
        </w:rPr>
        <w:t>19</w:t>
      </w:r>
    </w:p>
    <w:p w:rsidR="00301C61" w:rsidRPr="007D7D23" w:rsidRDefault="00301C61" w:rsidP="00301C61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7D23">
        <w:rPr>
          <w:rFonts w:ascii="Times New Roman" w:hAnsi="Times New Roman"/>
          <w:sz w:val="28"/>
          <w:szCs w:val="28"/>
        </w:rPr>
        <w:t>Оценка материально-технической базы учебно-методического, библиотечно-информационного обеспечения………………………</w:t>
      </w:r>
      <w:r>
        <w:rPr>
          <w:rFonts w:ascii="Times New Roman" w:hAnsi="Times New Roman"/>
          <w:sz w:val="28"/>
          <w:szCs w:val="28"/>
        </w:rPr>
        <w:t>……..</w:t>
      </w:r>
      <w:r w:rsidRPr="007D7D23">
        <w:rPr>
          <w:rFonts w:ascii="Times New Roman" w:hAnsi="Times New Roman"/>
          <w:sz w:val="28"/>
          <w:szCs w:val="28"/>
        </w:rPr>
        <w:t>23</w:t>
      </w:r>
    </w:p>
    <w:p w:rsidR="00301C61" w:rsidRPr="007D7D23" w:rsidRDefault="00301C61" w:rsidP="00301C61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7D23">
        <w:rPr>
          <w:rFonts w:ascii="Times New Roman" w:hAnsi="Times New Roman"/>
          <w:sz w:val="28"/>
          <w:szCs w:val="28"/>
        </w:rPr>
        <w:t>Оценка функционирования  внутренней системы оценки качества образования, анализ показателей деятельности ДОУ………………</w:t>
      </w:r>
      <w:r>
        <w:rPr>
          <w:rFonts w:ascii="Times New Roman" w:hAnsi="Times New Roman"/>
          <w:sz w:val="28"/>
          <w:szCs w:val="28"/>
        </w:rPr>
        <w:t>………</w:t>
      </w:r>
      <w:r w:rsidRPr="007D7D23">
        <w:rPr>
          <w:rFonts w:ascii="Times New Roman" w:hAnsi="Times New Roman"/>
          <w:sz w:val="28"/>
          <w:szCs w:val="28"/>
        </w:rPr>
        <w:t>25</w:t>
      </w:r>
    </w:p>
    <w:p w:rsidR="00301C61" w:rsidRDefault="00301C61" w:rsidP="00301C6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301C61" w:rsidRDefault="00301C61" w:rsidP="00301C61">
      <w:pPr>
        <w:autoSpaceDE w:val="0"/>
        <w:autoSpaceDN w:val="0"/>
        <w:adjustRightInd w:val="0"/>
        <w:spacing w:before="82" w:after="0" w:line="317" w:lineRule="exact"/>
        <w:rPr>
          <w:rFonts w:ascii="Times New Roman" w:hAnsi="Times New Roman"/>
          <w:sz w:val="28"/>
          <w:szCs w:val="28"/>
          <w:lang w:eastAsia="ru-RU"/>
        </w:rPr>
      </w:pPr>
    </w:p>
    <w:p w:rsidR="00301C61" w:rsidRDefault="00301C61" w:rsidP="00301C61">
      <w:pPr>
        <w:autoSpaceDE w:val="0"/>
        <w:autoSpaceDN w:val="0"/>
        <w:adjustRightInd w:val="0"/>
        <w:spacing w:before="82" w:after="0" w:line="317" w:lineRule="exact"/>
        <w:rPr>
          <w:rFonts w:ascii="Times New Roman" w:hAnsi="Times New Roman"/>
          <w:sz w:val="28"/>
          <w:szCs w:val="28"/>
          <w:lang w:eastAsia="ru-RU"/>
        </w:rPr>
      </w:pPr>
    </w:p>
    <w:p w:rsidR="00301C61" w:rsidRDefault="00301C61" w:rsidP="00301C61">
      <w:pPr>
        <w:autoSpaceDE w:val="0"/>
        <w:autoSpaceDN w:val="0"/>
        <w:adjustRightInd w:val="0"/>
        <w:spacing w:before="82" w:after="0" w:line="317" w:lineRule="exact"/>
        <w:rPr>
          <w:rFonts w:ascii="Times New Roman" w:hAnsi="Times New Roman"/>
          <w:sz w:val="28"/>
          <w:szCs w:val="28"/>
          <w:lang w:eastAsia="ru-RU"/>
        </w:rPr>
      </w:pPr>
    </w:p>
    <w:p w:rsidR="00301C61" w:rsidRPr="003F0D3F" w:rsidRDefault="00301C61" w:rsidP="00301C61">
      <w:pPr>
        <w:autoSpaceDE w:val="0"/>
        <w:autoSpaceDN w:val="0"/>
        <w:adjustRightInd w:val="0"/>
        <w:spacing w:before="82" w:after="0" w:line="317" w:lineRule="exact"/>
        <w:rPr>
          <w:rFonts w:ascii="Times New Roman" w:hAnsi="Times New Roman"/>
          <w:sz w:val="28"/>
          <w:szCs w:val="28"/>
          <w:lang w:eastAsia="ru-RU"/>
        </w:rPr>
        <w:sectPr w:rsidR="00301C61" w:rsidRPr="003F0D3F" w:rsidSect="00964B75">
          <w:footerReference w:type="even" r:id="rId6"/>
          <w:footerReference w:type="default" r:id="rId7"/>
          <w:pgSz w:w="11906" w:h="16838"/>
          <w:pgMar w:top="1134" w:right="851" w:bottom="1134" w:left="1260" w:header="709" w:footer="709" w:gutter="0"/>
          <w:cols w:space="708"/>
          <w:docGrid w:linePitch="360"/>
        </w:sectPr>
      </w:pPr>
    </w:p>
    <w:p w:rsidR="00301C61" w:rsidRPr="0037466D" w:rsidRDefault="00301C61" w:rsidP="00301C61">
      <w:pPr>
        <w:autoSpaceDE w:val="0"/>
        <w:autoSpaceDN w:val="0"/>
        <w:adjustRightInd w:val="0"/>
        <w:spacing w:before="82" w:after="0" w:line="317" w:lineRule="exact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7466D">
        <w:rPr>
          <w:rFonts w:ascii="Times New Roman" w:hAnsi="Times New Roman"/>
          <w:sz w:val="28"/>
          <w:szCs w:val="28"/>
          <w:lang w:eastAsia="ru-RU"/>
        </w:rPr>
        <w:lastRenderedPageBreak/>
        <w:t xml:space="preserve">Анализ показатели деятельности муниципального бюджетного дошкольного образовательного учреждения </w:t>
      </w:r>
    </w:p>
    <w:p w:rsidR="00301C61" w:rsidRPr="003F0D3F" w:rsidRDefault="00301C61" w:rsidP="00301C61">
      <w:pPr>
        <w:autoSpaceDE w:val="0"/>
        <w:autoSpaceDN w:val="0"/>
        <w:adjustRightInd w:val="0"/>
        <w:spacing w:before="82" w:after="0" w:line="317" w:lineRule="exact"/>
        <w:jc w:val="center"/>
        <w:rPr>
          <w:sz w:val="2"/>
          <w:szCs w:val="2"/>
        </w:rPr>
      </w:pPr>
      <w:r w:rsidRPr="0037466D">
        <w:rPr>
          <w:rFonts w:ascii="Times New Roman" w:hAnsi="Times New Roman"/>
          <w:sz w:val="28"/>
          <w:szCs w:val="28"/>
          <w:lang w:eastAsia="ru-RU"/>
        </w:rPr>
        <w:t>Детский сад общеразвивающего вида «Светлячок»</w:t>
      </w:r>
    </w:p>
    <w:tbl>
      <w:tblPr>
        <w:tblW w:w="1006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92"/>
        <w:gridCol w:w="6579"/>
        <w:gridCol w:w="2693"/>
      </w:tblGrid>
      <w:tr w:rsidR="00301C61" w:rsidRPr="00417FB3" w:rsidTr="00097E2C"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98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301C61" w:rsidRPr="00417FB3" w:rsidTr="00097E2C"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</w:tr>
      <w:tr w:rsidR="00301C61" w:rsidRPr="00417FB3" w:rsidTr="00097E2C"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Общие сведения о дошкольной образовательной организации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1C61" w:rsidRPr="00417FB3" w:rsidTr="00097E2C"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83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Реквизиты лицензии (орган, выдавший лицензию; номер лицензии, серия, номер бланка; начало периода действия; окончание периода действия)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proofErr w:type="gramStart"/>
            <w:r w:rsidRPr="00417FB3">
              <w:rPr>
                <w:rFonts w:ascii="Times New Roman" w:hAnsi="Times New Roman"/>
                <w:sz w:val="24"/>
                <w:szCs w:val="24"/>
              </w:rPr>
              <w:t>право ведения</w:t>
            </w:r>
            <w:proofErr w:type="gramEnd"/>
            <w:r w:rsidRPr="00417FB3">
              <w:rPr>
                <w:rFonts w:ascii="Times New Roman" w:hAnsi="Times New Roman"/>
                <w:sz w:val="24"/>
                <w:szCs w:val="24"/>
              </w:rPr>
              <w:t xml:space="preserve"> образовательной деятельности: служба по контролю и надзору в сфере образования Иркутской области;  № 4847, серия РО № 046054 от 12.04.2012г.;</w:t>
            </w:r>
          </w:p>
          <w:p w:rsidR="00301C61" w:rsidRPr="00417FB3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Бессрочно.</w:t>
            </w:r>
          </w:p>
        </w:tc>
      </w:tr>
      <w:tr w:rsidR="00301C61" w:rsidRPr="00417FB3" w:rsidTr="00097E2C"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ind w:right="4637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Общая численность </w:t>
            </w:r>
            <w:proofErr w:type="gramStart"/>
            <w:r w:rsidRPr="00417FB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17FB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: </w:t>
            </w:r>
          </w:p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ind w:right="463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возрасте  до 3 лет; </w:t>
            </w:r>
          </w:p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ind w:right="463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в возрасте от 3 до 7 лет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191</w:t>
            </w:r>
          </w:p>
          <w:p w:rsidR="00301C61" w:rsidRPr="005649CE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49CE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49CE">
              <w:rPr>
                <w:rFonts w:ascii="Times New Roman" w:hAnsi="Times New Roman"/>
                <w:sz w:val="24"/>
                <w:szCs w:val="24"/>
                <w:lang w:eastAsia="ru-RU"/>
              </w:rPr>
              <w:t>161</w:t>
            </w:r>
          </w:p>
        </w:tc>
      </w:tr>
      <w:tr w:rsidR="00301C61" w:rsidRPr="00417FB3" w:rsidTr="00097E2C">
        <w:trPr>
          <w:trHeight w:val="1444"/>
        </w:trPr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Реализуемые образовательные программы в соответствии с лицензией </w:t>
            </w: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(основные и дополнительные)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«Программа воспитания и обучения в детском саду» под ред. М.А.Васильевой, В.В.Гербовой, Т.С.Комаровой, 2016</w:t>
            </w:r>
          </w:p>
          <w:p w:rsidR="00301C61" w:rsidRPr="00417FB3" w:rsidRDefault="00301C61" w:rsidP="00097E2C">
            <w:pPr>
              <w:tabs>
                <w:tab w:val="left" w:pos="576"/>
                <w:tab w:val="left" w:pos="8650"/>
                <w:tab w:val="left" w:pos="104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 xml:space="preserve">Парциальная образовательная программа дошкольного образования «Байкал – жемчужина Сибири: педагогические технологии образовательной деятельности с детьми» авторы </w:t>
            </w:r>
            <w:proofErr w:type="spellStart"/>
            <w:r w:rsidRPr="00417FB3">
              <w:rPr>
                <w:rFonts w:ascii="Times New Roman" w:hAnsi="Times New Roman"/>
                <w:sz w:val="24"/>
                <w:szCs w:val="24"/>
              </w:rPr>
              <w:t>Багадаева</w:t>
            </w:r>
            <w:proofErr w:type="spellEnd"/>
            <w:r w:rsidRPr="00417FB3">
              <w:rPr>
                <w:rFonts w:ascii="Times New Roman" w:hAnsi="Times New Roman"/>
                <w:sz w:val="24"/>
                <w:szCs w:val="24"/>
              </w:rPr>
              <w:t xml:space="preserve"> О.Ю., </w:t>
            </w:r>
            <w:proofErr w:type="spellStart"/>
            <w:r w:rsidRPr="00417FB3">
              <w:rPr>
                <w:rFonts w:ascii="Times New Roman" w:hAnsi="Times New Roman"/>
                <w:sz w:val="24"/>
                <w:szCs w:val="24"/>
              </w:rPr>
              <w:t>Галеева</w:t>
            </w:r>
            <w:proofErr w:type="spellEnd"/>
            <w:r w:rsidRPr="00417FB3">
              <w:rPr>
                <w:rFonts w:ascii="Times New Roman" w:hAnsi="Times New Roman"/>
                <w:sz w:val="24"/>
                <w:szCs w:val="24"/>
              </w:rPr>
              <w:t xml:space="preserve"> Е.В., Галкина И.А. и др. 2016 (дошкольный возраст)</w:t>
            </w:r>
          </w:p>
          <w:p w:rsidR="00301C61" w:rsidRPr="00417FB3" w:rsidRDefault="00301C61" w:rsidP="00097E2C">
            <w:pPr>
              <w:tabs>
                <w:tab w:val="left" w:pos="576"/>
                <w:tab w:val="left" w:pos="8650"/>
                <w:tab w:val="left" w:pos="104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С.Н.Николаева парциальная программа «Юный эколог» 2017</w:t>
            </w:r>
          </w:p>
        </w:tc>
      </w:tr>
      <w:tr w:rsidR="00301C61" w:rsidRPr="00417FB3" w:rsidTr="00097E2C"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Численность и доля </w:t>
            </w:r>
            <w:proofErr w:type="gramStart"/>
            <w:r w:rsidRPr="00417FB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17FB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по основным образовательным программам дошкольного образования, в том числе:</w:t>
            </w:r>
          </w:p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r w:rsidRPr="00417FB3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режиме сокращенного  дня (10 часов)</w:t>
            </w: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кратковременного пребывания (3-5 часов);</w:t>
            </w:r>
          </w:p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ind w:right="82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 семейной дошкольной группе, являющейся структурным подразделением дошкольной образовательной организации; в условиях семейного воспитания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191</w:t>
            </w: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чел./100%</w:t>
            </w:r>
          </w:p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чел./% </w:t>
            </w:r>
          </w:p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0 чел./% </w:t>
            </w:r>
          </w:p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 чел./%</w:t>
            </w:r>
          </w:p>
        </w:tc>
      </w:tr>
      <w:tr w:rsidR="00301C61" w:rsidRPr="00417FB3" w:rsidTr="00097E2C"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1.5</w:t>
            </w:r>
          </w:p>
        </w:tc>
        <w:tc>
          <w:tcPr>
            <w:tcW w:w="6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Осуществление (наряду с реализацией дошкольной образовательной программы) присмотра и ухода за детьми:</w:t>
            </w:r>
          </w:p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 и доля детей в общей численности обучающихся, получающих услуги присмотра и ухода:</w:t>
            </w:r>
          </w:p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417FB3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в режиме сокращенного  дня (10 часов);</w:t>
            </w:r>
          </w:p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продленного дня (12-14 часов);</w:t>
            </w:r>
          </w:p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191</w:t>
            </w: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чел./100% </w:t>
            </w:r>
          </w:p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чел./% </w:t>
            </w:r>
          </w:p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0 чел./%</w:t>
            </w:r>
          </w:p>
        </w:tc>
      </w:tr>
      <w:tr w:rsidR="00301C61" w:rsidRPr="00417FB3" w:rsidTr="00097E2C"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6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Количество/доля </w:t>
            </w:r>
            <w:proofErr w:type="gramStart"/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ограниченными возможностями здоровья, получающих услуги:</w:t>
            </w:r>
          </w:p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развитии;</w:t>
            </w:r>
          </w:p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 освоению основной образовательной программы дошкольного образования</w:t>
            </w: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0 чел./% </w:t>
            </w:r>
          </w:p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0чел./%</w:t>
            </w:r>
          </w:p>
        </w:tc>
      </w:tr>
    </w:tbl>
    <w:p w:rsidR="00301C61" w:rsidRPr="003F0D3F" w:rsidRDefault="00301C61" w:rsidP="00301C61"/>
    <w:tbl>
      <w:tblPr>
        <w:tblW w:w="1006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97"/>
        <w:gridCol w:w="9"/>
        <w:gridCol w:w="6565"/>
        <w:gridCol w:w="2694"/>
      </w:tblGrid>
      <w:tr w:rsidR="00301C61" w:rsidRPr="00417FB3" w:rsidTr="00097E2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319" w:lineRule="exac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301C61" w:rsidRPr="00417FB3" w:rsidTr="00097E2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</w:t>
            </w:r>
          </w:p>
        </w:tc>
      </w:tr>
      <w:tr w:rsidR="00301C61" w:rsidRPr="00417FB3" w:rsidTr="00097E2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57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Качество реализации основной образовательной программы дошкольного образования, а также присмотра и ухода за детьми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1C61" w:rsidRPr="00417FB3" w:rsidTr="00097E2C">
        <w:trPr>
          <w:trHeight w:val="83"/>
        </w:trPr>
        <w:tc>
          <w:tcPr>
            <w:tcW w:w="7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rPr>
                <w:sz w:val="20"/>
                <w:szCs w:val="20"/>
              </w:rPr>
            </w:pPr>
          </w:p>
        </w:tc>
        <w:tc>
          <w:tcPr>
            <w:tcW w:w="6574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01C61" w:rsidRPr="00417FB3" w:rsidRDefault="00301C61" w:rsidP="00097E2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301C61" w:rsidRPr="00417FB3" w:rsidTr="00097E2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6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317" w:lineRule="exac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Уровень заболеваемости детей</w:t>
            </w: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(средний показатель пропуска дошкольной образовательной организации по болезни на одного ребенка)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319" w:lineRule="exact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38</w:t>
            </w: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дней/ребенка</w:t>
            </w:r>
          </w:p>
        </w:tc>
      </w:tr>
      <w:tr w:rsidR="00301C61" w:rsidRPr="00417FB3" w:rsidTr="00097E2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17FB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6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Характеристики развития детей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301C61" w:rsidRPr="00417FB3" w:rsidTr="00097E2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детей, имеющий высокий уровень развития личностных качеств в соответствии с возрастом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1B5AB1" w:rsidRDefault="00301C61" w:rsidP="00097E2C">
            <w:pPr>
              <w:pStyle w:val="a5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1B5AB1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301C61" w:rsidRPr="00417FB3" w:rsidTr="00097E2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детей, имеющий средний уровень развития личностных качеств в соответствии с возрастом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1B5AB1" w:rsidRDefault="00301C61" w:rsidP="00097E2C">
            <w:pPr>
              <w:pStyle w:val="a5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  <w:r w:rsidRPr="001B5AB1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301C61" w:rsidRPr="00417FB3" w:rsidTr="00097E2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детей, имеющий низкий уровень развития личностных качеств в соответствии с возрастом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1B5AB1" w:rsidRDefault="00301C61" w:rsidP="00097E2C">
            <w:pPr>
              <w:pStyle w:val="a5"/>
              <w:spacing w:after="0" w:line="36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 w:rsidRPr="001B5AB1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301C61" w:rsidRPr="00417FB3" w:rsidTr="00097E2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17FB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6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Соответствие показателей развития детей ожиданиям родителей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301C61" w:rsidRPr="00417FB3" w:rsidTr="00097E2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удовлетворенных успехами своего ребенка в дошкольном учреждении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301C61" w:rsidRPr="00417FB3" w:rsidTr="00097E2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не вполне удовлетворенных успехами своего ребенка в дошкольном учреждении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301C61" w:rsidRPr="00417FB3" w:rsidTr="00097E2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не удовлетворенных успехами своего ребенка в дошкольном учреждении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301C61" w:rsidRPr="00417FB3" w:rsidTr="00097E2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17FB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6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Соответствие уровня оказания образовательных услуг ожиданиям родителей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301C61" w:rsidRPr="00417FB3" w:rsidTr="00097E2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полагающих уровень образовательных услуг высоким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301C61" w:rsidRPr="00417FB3" w:rsidTr="00097E2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доля родителей, полагающих уровень образовательных услуг </w:t>
            </w: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средним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85</w:t>
            </w: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301C61" w:rsidRPr="00417FB3" w:rsidTr="00097E2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полагающих уровень образовательных услуг низким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301C61" w:rsidRPr="00417FB3" w:rsidTr="00097E2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17FB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2.5</w:t>
            </w:r>
          </w:p>
        </w:tc>
        <w:tc>
          <w:tcPr>
            <w:tcW w:w="6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Соответствие уровня оказания услуг по присмотру и уходу за детьми ожиданиям родителей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301C61" w:rsidRPr="00417FB3" w:rsidTr="00097E2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полагающих уровень услуг по присмотру и уходу за детьми высоким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301C61" w:rsidRPr="00417FB3" w:rsidTr="00097E2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полагающих уровень услуг по присмотру и уходу за детьми средним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301C61" w:rsidRPr="00417FB3" w:rsidTr="00097E2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полагающих уровень услуг по присмотру и уходу за детьми низким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301C61" w:rsidRPr="00417FB3" w:rsidTr="00097E2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17FB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6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Кадровое обеспечение учебного процесса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01C61" w:rsidRPr="00417FB3" w:rsidTr="00097E2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6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Общая численность педагогических работников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14 чел.</w:t>
            </w:r>
          </w:p>
        </w:tc>
      </w:tr>
      <w:tr w:rsidR="00301C61" w:rsidRPr="00417FB3" w:rsidTr="00097E2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6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Количество/доля педагогических работников, имеющих высшее образование, из них: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 чел.29</w:t>
            </w: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301C61" w:rsidRPr="00417FB3" w:rsidTr="00097E2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3.2.1</w:t>
            </w:r>
          </w:p>
        </w:tc>
        <w:tc>
          <w:tcPr>
            <w:tcW w:w="6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непедагогическое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 чел./%</w:t>
            </w:r>
          </w:p>
        </w:tc>
      </w:tr>
      <w:tr w:rsidR="00301C61" w:rsidRPr="00417FB3" w:rsidTr="00097E2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6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Количество/доля педагогических работников, имеющих среднее специальное образование, из них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чел./ 57%</w:t>
            </w:r>
          </w:p>
        </w:tc>
      </w:tr>
      <w:tr w:rsidR="00301C61" w:rsidRPr="00417FB3" w:rsidTr="00097E2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3.3.1</w:t>
            </w:r>
          </w:p>
        </w:tc>
        <w:tc>
          <w:tcPr>
            <w:tcW w:w="6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непедагогическое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 чел./0%</w:t>
            </w:r>
          </w:p>
        </w:tc>
      </w:tr>
      <w:tr w:rsidR="00301C61" w:rsidRPr="00417FB3" w:rsidTr="00097E2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3.4</w:t>
            </w:r>
          </w:p>
        </w:tc>
        <w:tc>
          <w:tcPr>
            <w:tcW w:w="6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317" w:lineRule="exac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Количество/доля педагогических работников, которым по результатам аттестации присвоена квалификационная категория, из них: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   6 чел./40%</w:t>
            </w:r>
          </w:p>
        </w:tc>
      </w:tr>
      <w:tr w:rsidR="00301C61" w:rsidRPr="00417FB3" w:rsidTr="00097E2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3.4.1</w:t>
            </w:r>
          </w:p>
        </w:tc>
        <w:tc>
          <w:tcPr>
            <w:tcW w:w="6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1чел./7 %</w:t>
            </w:r>
          </w:p>
        </w:tc>
      </w:tr>
      <w:tr w:rsidR="00301C61" w:rsidRPr="00417FB3" w:rsidTr="00097E2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3.4.2</w:t>
            </w:r>
          </w:p>
        </w:tc>
        <w:tc>
          <w:tcPr>
            <w:tcW w:w="6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 чел./38/%</w:t>
            </w:r>
          </w:p>
        </w:tc>
      </w:tr>
      <w:tr w:rsidR="00301C61" w:rsidRPr="00417FB3" w:rsidTr="00097E2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6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5649CE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649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Количество/доля педагогических работников, педагогический стаж работы которых составляет: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301C61" w:rsidRPr="00417FB3" w:rsidTr="00097E2C">
        <w:trPr>
          <w:trHeight w:val="59"/>
        </w:trPr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417FB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3.5.1</w:t>
            </w:r>
          </w:p>
        </w:tc>
        <w:tc>
          <w:tcPr>
            <w:tcW w:w="6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5649CE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649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 5 лет,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3 чел./ 21</w:t>
            </w:r>
            <w:r w:rsidRPr="00417FB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301C61" w:rsidRPr="00417FB3" w:rsidTr="00097E2C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5649CE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5649CE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49CE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 молодых специалистов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0 чел./ 0 %</w:t>
            </w:r>
          </w:p>
        </w:tc>
      </w:tr>
      <w:tr w:rsidR="00301C61" w:rsidRPr="00417FB3" w:rsidTr="00097E2C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3170FC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70FC">
              <w:rPr>
                <w:rFonts w:ascii="Times New Roman" w:hAnsi="Times New Roman"/>
                <w:sz w:val="24"/>
                <w:szCs w:val="24"/>
                <w:lang w:eastAsia="ru-RU"/>
              </w:rPr>
              <w:t>3.5.2</w:t>
            </w:r>
          </w:p>
        </w:tc>
        <w:tc>
          <w:tcPr>
            <w:tcW w:w="6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3170FC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70FC">
              <w:rPr>
                <w:rFonts w:ascii="Times New Roman" w:hAnsi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0 чел./ 0 %</w:t>
            </w:r>
          </w:p>
        </w:tc>
      </w:tr>
      <w:tr w:rsidR="00301C61" w:rsidRPr="00417FB3" w:rsidTr="00097E2C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3170FC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70FC">
              <w:rPr>
                <w:rFonts w:ascii="Times New Roman" w:hAnsi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6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3170FC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70FC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Количество/доля педагогических работников в возрасте до 30 лет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 чел./14 </w:t>
            </w: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301C61" w:rsidRPr="00417FB3" w:rsidTr="00097E2C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3170FC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70FC">
              <w:rPr>
                <w:rFonts w:ascii="Times New Roman" w:hAnsi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6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3170FC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70FC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Количество/доля педагогических работников в возрасте от 50 лет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1чел./ 7</w:t>
            </w: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301C61" w:rsidRPr="00417FB3" w:rsidTr="00097E2C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6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Количество/доля педагогических работников и управленческих кадров, прошедших за последние 5 лет повышение квалификации/переподготовку по профилю осуществляемой ими образовательной деятельности в учреждениях высшего профессионального образования, а также в учреждениях системы переподготовки и повышения квалификации</w:t>
            </w:r>
            <w:proofErr w:type="gramEnd"/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4/чел./ 29%</w:t>
            </w:r>
          </w:p>
        </w:tc>
      </w:tr>
      <w:tr w:rsidR="00301C61" w:rsidRPr="00417FB3" w:rsidTr="00097E2C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6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Доля педагогических и управленческих кадров, прошедших повышение квалификации для работы по  (ФГОС) (в общей численности педагогических и управленческих кадров)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 чел./ 0</w:t>
            </w: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301C61" w:rsidRPr="00417FB3" w:rsidTr="00097E2C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6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Соотношение педагог/ребенок в дошкольной организации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1/14</w:t>
            </w:r>
          </w:p>
        </w:tc>
      </w:tr>
      <w:tr w:rsidR="00301C61" w:rsidRPr="00417FB3" w:rsidTr="00097E2C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6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дошкольной образовательной организации специалистов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01C61" w:rsidRPr="00417FB3" w:rsidTr="00097E2C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01C61" w:rsidRPr="00417FB3" w:rsidTr="00097E2C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инструктора по физкультуре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01C61" w:rsidRPr="00417FB3" w:rsidTr="00097E2C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педагогов коррекционного обучения (при наличии групп </w:t>
            </w: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компенсирующей направленности) </w:t>
            </w:r>
            <w:r w:rsidRPr="00417FB3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учителя - логопеды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301C61" w:rsidRPr="00417FB3" w:rsidTr="00097E2C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01C61" w:rsidRPr="00417FB3" w:rsidTr="00097E2C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медицинской сестры, работающей на постоянной основе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01C61" w:rsidRPr="00417FB3" w:rsidTr="00097E2C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специалистов по лечебной физкультуре (для ослабленных, часто болеющих детей, детей с ограниченными возможностями здоровья)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301C61" w:rsidRPr="00417FB3" w:rsidTr="00097E2C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Инфраструктура дошкольной образовательной организации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301C61" w:rsidRPr="00417FB3" w:rsidTr="00097E2C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6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Соблюдение в группах гигиенических норм площади на одного ребенка (нормативов наполняемости групп)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группах раннего возраста на одного ребенка - 2,5 кв.м.;  в группах дошкольного возраста на одного ребенка - 2 кв.м.</w:t>
            </w:r>
          </w:p>
        </w:tc>
      </w:tr>
      <w:tr w:rsidR="00301C61" w:rsidRPr="00417FB3" w:rsidTr="00097E2C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6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Наличие физкультурного и музыкального залов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имеется музыкальный зал, совмещенный с </w:t>
            </w:r>
            <w:proofErr w:type="gramStart"/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физкультурным</w:t>
            </w:r>
            <w:proofErr w:type="gramEnd"/>
          </w:p>
        </w:tc>
      </w:tr>
      <w:tr w:rsidR="00301C61" w:rsidRPr="00417FB3" w:rsidTr="00097E2C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6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детей на прогулке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01C61" w:rsidRPr="00417FB3" w:rsidTr="00097E2C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6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Оснащение групп мебелью, игровым и дидактическим материалом в соответствии с  (ФГОС)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01C61" w:rsidRPr="00417FB3" w:rsidTr="00097E2C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6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дошкольной организации возможностей, необходимых для организации питания детей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01C61" w:rsidRPr="00417FB3" w:rsidTr="00097E2C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6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дошкольной организации возможностей для дополнительного образования детей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01C61" w:rsidRPr="00417FB3" w:rsidTr="00097E2C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6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возможностей для работы специалистов, в том числе для педагогов коррекционного образования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301C61" w:rsidRPr="00417FB3" w:rsidTr="00097E2C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6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дополнительных помещений для организации разнообразной деятельности детей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</w:tbl>
    <w:p w:rsidR="00301C61" w:rsidRPr="003F0D3F" w:rsidRDefault="00301C61" w:rsidP="00301C61">
      <w:pPr>
        <w:rPr>
          <w:sz w:val="20"/>
          <w:szCs w:val="20"/>
        </w:rPr>
      </w:pPr>
    </w:p>
    <w:p w:rsidR="00301C61" w:rsidRPr="003F0D3F" w:rsidRDefault="00301C61" w:rsidP="00301C61">
      <w:pPr>
        <w:rPr>
          <w:sz w:val="20"/>
          <w:szCs w:val="20"/>
        </w:rPr>
      </w:pPr>
    </w:p>
    <w:p w:rsidR="00301C61" w:rsidRPr="003F0D3F" w:rsidRDefault="00301C61" w:rsidP="00301C61">
      <w:pPr>
        <w:rPr>
          <w:sz w:val="20"/>
          <w:szCs w:val="20"/>
        </w:rPr>
      </w:pPr>
    </w:p>
    <w:p w:rsidR="00301C61" w:rsidRPr="003F0D3F" w:rsidRDefault="00301C61" w:rsidP="00301C61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301C61" w:rsidRPr="003F0D3F" w:rsidSect="00520344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301C61" w:rsidRDefault="00301C61" w:rsidP="00301C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F0D3F">
        <w:rPr>
          <w:rFonts w:ascii="Times New Roman" w:hAnsi="Times New Roman"/>
          <w:b/>
          <w:sz w:val="28"/>
          <w:szCs w:val="28"/>
        </w:rPr>
        <w:lastRenderedPageBreak/>
        <w:t>ОТЧЕТ О РЕЗУЛЬТАТАХ САМООБСЛЕДОВАНИЯ</w:t>
      </w:r>
    </w:p>
    <w:p w:rsidR="00301C61" w:rsidRPr="003F0D3F" w:rsidRDefault="00301C61" w:rsidP="00301C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F0D3F">
        <w:rPr>
          <w:rFonts w:ascii="Times New Roman" w:hAnsi="Times New Roman"/>
          <w:b/>
          <w:sz w:val="28"/>
          <w:szCs w:val="28"/>
        </w:rPr>
        <w:t>МБДОУ Детского сада «Светлячок</w:t>
      </w:r>
      <w:r>
        <w:rPr>
          <w:rFonts w:ascii="Times New Roman" w:hAnsi="Times New Roman"/>
          <w:b/>
          <w:sz w:val="28"/>
          <w:szCs w:val="28"/>
        </w:rPr>
        <w:t xml:space="preserve">» (по состоянию на 20 апреля  2019 </w:t>
      </w:r>
      <w:r w:rsidRPr="000558AD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.</w:t>
      </w:r>
      <w:r w:rsidRPr="000558AD">
        <w:rPr>
          <w:rFonts w:ascii="Times New Roman" w:hAnsi="Times New Roman"/>
          <w:b/>
          <w:sz w:val="28"/>
          <w:szCs w:val="28"/>
        </w:rPr>
        <w:t>)</w:t>
      </w:r>
    </w:p>
    <w:p w:rsidR="00301C61" w:rsidRPr="003F0D3F" w:rsidRDefault="00301C61" w:rsidP="00301C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1C61" w:rsidRPr="003F0D3F" w:rsidRDefault="00301C61" w:rsidP="00301C6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smartTag w:uri="urn:schemas-microsoft-com:office:smarttags" w:element="metricconverter">
        <w:smartTagPr>
          <w:attr w:name="ProductID" w:val="2017 г"/>
        </w:smartTagPr>
        <w:smartTag w:uri="urn:schemas-microsoft-com:office:smarttags" w:element="place">
          <w:r w:rsidRPr="003F0D3F">
            <w:rPr>
              <w:rFonts w:ascii="Times New Roman" w:hAnsi="Times New Roman"/>
              <w:b/>
              <w:sz w:val="28"/>
              <w:szCs w:val="28"/>
              <w:lang w:val="en-US"/>
            </w:rPr>
            <w:t>I</w:t>
          </w:r>
          <w:r w:rsidRPr="003F0D3F">
            <w:rPr>
              <w:rFonts w:ascii="Times New Roman" w:hAnsi="Times New Roman"/>
              <w:b/>
              <w:sz w:val="28"/>
              <w:szCs w:val="28"/>
            </w:rPr>
            <w:t>.</w:t>
          </w:r>
        </w:smartTag>
      </w:smartTag>
      <w:r w:rsidRPr="003F0D3F">
        <w:rPr>
          <w:rFonts w:ascii="Times New Roman" w:hAnsi="Times New Roman"/>
          <w:b/>
          <w:sz w:val="28"/>
          <w:szCs w:val="28"/>
        </w:rPr>
        <w:t xml:space="preserve"> Информационная справка</w:t>
      </w:r>
    </w:p>
    <w:p w:rsidR="00301C61" w:rsidRPr="003F0D3F" w:rsidRDefault="00301C61" w:rsidP="00301C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F0D3F">
        <w:rPr>
          <w:rFonts w:ascii="Times New Roman" w:hAnsi="Times New Roman"/>
          <w:b/>
          <w:sz w:val="28"/>
          <w:szCs w:val="28"/>
        </w:rPr>
        <w:t>Официальное наименование ДОУ:</w:t>
      </w:r>
    </w:p>
    <w:p w:rsidR="00301C61" w:rsidRDefault="00301C61" w:rsidP="00301C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3F0D3F">
        <w:rPr>
          <w:rFonts w:ascii="Times New Roman" w:hAnsi="Times New Roman"/>
          <w:sz w:val="28"/>
          <w:szCs w:val="28"/>
        </w:rPr>
        <w:t>Полное</w:t>
      </w:r>
      <w:r>
        <w:rPr>
          <w:rFonts w:ascii="Times New Roman" w:hAnsi="Times New Roman"/>
          <w:sz w:val="28"/>
          <w:szCs w:val="28"/>
        </w:rPr>
        <w:t xml:space="preserve"> наименование общеобразовательного учреждения</w:t>
      </w:r>
      <w:r w:rsidRPr="003F0D3F">
        <w:rPr>
          <w:rFonts w:ascii="Times New Roman" w:hAnsi="Times New Roman"/>
          <w:sz w:val="28"/>
          <w:szCs w:val="28"/>
        </w:rPr>
        <w:t xml:space="preserve">: </w:t>
      </w:r>
    </w:p>
    <w:p w:rsidR="00301C61" w:rsidRPr="001A2AA2" w:rsidRDefault="00301C61" w:rsidP="00301C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F0D3F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Детский сад общеразвивающего  вида «Светлячок» с приоритетным художест</w:t>
      </w:r>
      <w:r>
        <w:rPr>
          <w:rFonts w:ascii="Times New Roman" w:hAnsi="Times New Roman"/>
          <w:sz w:val="28"/>
          <w:szCs w:val="28"/>
        </w:rPr>
        <w:t xml:space="preserve">венно-эстетическим направлением 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(</w:t>
      </w:r>
      <w:r w:rsidRPr="003F0D3F">
        <w:rPr>
          <w:rFonts w:ascii="Times New Roman" w:hAnsi="Times New Roman"/>
          <w:sz w:val="28"/>
          <w:szCs w:val="28"/>
        </w:rPr>
        <w:t>МБДОУ Детский сад общеразвивающего  вида «Светлячок»</w:t>
      </w:r>
      <w:r>
        <w:rPr>
          <w:rFonts w:ascii="Times New Roman" w:hAnsi="Times New Roman"/>
          <w:sz w:val="28"/>
          <w:szCs w:val="28"/>
        </w:rPr>
        <w:t>)</w:t>
      </w:r>
    </w:p>
    <w:p w:rsidR="00301C61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3F0D3F">
        <w:rPr>
          <w:rFonts w:ascii="Times New Roman" w:hAnsi="Times New Roman"/>
          <w:sz w:val="28"/>
          <w:szCs w:val="28"/>
        </w:rPr>
        <w:t xml:space="preserve">Место нахождения ДОУ (юридический и фактический адрес): </w:t>
      </w:r>
    </w:p>
    <w:p w:rsidR="00301C61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3F0D3F">
        <w:rPr>
          <w:rFonts w:ascii="Times New Roman" w:hAnsi="Times New Roman"/>
          <w:sz w:val="28"/>
          <w:szCs w:val="28"/>
        </w:rPr>
        <w:t xml:space="preserve">666352,  Российская Федерация, Иркутская обл., </w:t>
      </w:r>
      <w:proofErr w:type="spellStart"/>
      <w:r w:rsidRPr="003F0D3F">
        <w:rPr>
          <w:rFonts w:ascii="Times New Roman" w:hAnsi="Times New Roman"/>
          <w:sz w:val="28"/>
          <w:szCs w:val="28"/>
        </w:rPr>
        <w:t>Усть-Удинский</w:t>
      </w:r>
      <w:proofErr w:type="spellEnd"/>
      <w:r w:rsidRPr="003F0D3F">
        <w:rPr>
          <w:rFonts w:ascii="Times New Roman" w:hAnsi="Times New Roman"/>
          <w:sz w:val="28"/>
          <w:szCs w:val="28"/>
        </w:rPr>
        <w:t xml:space="preserve"> район, п. Усть-Уда, ул. Горького, д.1- здание №1, ул. Советская 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0D3F">
        <w:rPr>
          <w:rFonts w:ascii="Times New Roman" w:hAnsi="Times New Roman"/>
          <w:sz w:val="28"/>
          <w:szCs w:val="28"/>
        </w:rPr>
        <w:t>2 – здание № 2</w:t>
      </w:r>
      <w:proofErr w:type="gramEnd"/>
    </w:p>
    <w:p w:rsidR="00301C61" w:rsidRPr="001A2AA2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Контактный телефон: 8 – 395-45 -31478, электронный адрес </w:t>
      </w:r>
      <w:r w:rsidRPr="001A2AA2">
        <w:rPr>
          <w:rFonts w:ascii="Times New Roman" w:hAnsi="Times New Roman"/>
          <w:sz w:val="28"/>
          <w:szCs w:val="28"/>
        </w:rPr>
        <w:t xml:space="preserve">ДОУ: </w:t>
      </w:r>
    </w:p>
    <w:p w:rsidR="00301C61" w:rsidRPr="001A2AA2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A2AA2">
        <w:rPr>
          <w:rFonts w:ascii="Times New Roman" w:hAnsi="Times New Roman"/>
          <w:sz w:val="28"/>
          <w:szCs w:val="28"/>
          <w:lang w:val="en-US"/>
        </w:rPr>
        <w:t>svetlichokuda</w:t>
      </w:r>
      <w:proofErr w:type="spellEnd"/>
      <w:r w:rsidRPr="001A2AA2">
        <w:rPr>
          <w:rFonts w:ascii="Times New Roman" w:hAnsi="Times New Roman"/>
          <w:sz w:val="28"/>
          <w:szCs w:val="28"/>
        </w:rPr>
        <w:t>@</w:t>
      </w:r>
      <w:proofErr w:type="spellStart"/>
      <w:r w:rsidRPr="001A2AA2">
        <w:rPr>
          <w:rFonts w:ascii="Times New Roman" w:hAnsi="Times New Roman"/>
          <w:sz w:val="28"/>
          <w:szCs w:val="28"/>
          <w:lang w:val="en-US"/>
        </w:rPr>
        <w:t>yandex</w:t>
      </w:r>
      <w:proofErr w:type="spellEnd"/>
      <w:r w:rsidRPr="001A2AA2">
        <w:rPr>
          <w:rFonts w:ascii="Times New Roman" w:hAnsi="Times New Roman"/>
          <w:sz w:val="28"/>
          <w:szCs w:val="28"/>
        </w:rPr>
        <w:t>.</w:t>
      </w:r>
      <w:proofErr w:type="spellStart"/>
      <w:r w:rsidRPr="001A2AA2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301C61" w:rsidRPr="003F0D3F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0D3F">
        <w:rPr>
          <w:rFonts w:ascii="Times New Roman" w:hAnsi="Times New Roman"/>
          <w:sz w:val="28"/>
          <w:szCs w:val="28"/>
        </w:rPr>
        <w:t xml:space="preserve">ДОУ является некоммерческой  организацией.  </w:t>
      </w:r>
    </w:p>
    <w:p w:rsidR="00301C61" w:rsidRPr="003F0D3F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0D3F">
        <w:rPr>
          <w:rFonts w:ascii="Times New Roman" w:hAnsi="Times New Roman"/>
          <w:sz w:val="28"/>
          <w:szCs w:val="28"/>
        </w:rPr>
        <w:t xml:space="preserve">Организационно-правовая форма – муниципальное учреждение. </w:t>
      </w:r>
    </w:p>
    <w:p w:rsidR="00301C61" w:rsidRPr="003F0D3F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0D3F">
        <w:rPr>
          <w:rFonts w:ascii="Times New Roman" w:hAnsi="Times New Roman"/>
          <w:sz w:val="28"/>
          <w:szCs w:val="28"/>
        </w:rPr>
        <w:t>Тип – бюджетное учреждение.</w:t>
      </w:r>
      <w:r w:rsidRPr="003F0D3F">
        <w:rPr>
          <w:rFonts w:ascii="Times New Roman" w:hAnsi="Times New Roman"/>
          <w:sz w:val="28"/>
          <w:szCs w:val="28"/>
        </w:rPr>
        <w:tab/>
      </w:r>
    </w:p>
    <w:p w:rsidR="00301C61" w:rsidRPr="003F0D3F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3F0D3F">
        <w:rPr>
          <w:rFonts w:ascii="Times New Roman" w:hAnsi="Times New Roman"/>
          <w:sz w:val="28"/>
          <w:szCs w:val="28"/>
        </w:rPr>
        <w:t>Учредителем ДОУ и собственником закрепленного за ДОУ  имущества является муниципальное образование «</w:t>
      </w:r>
      <w:proofErr w:type="spellStart"/>
      <w:r w:rsidRPr="003F0D3F">
        <w:rPr>
          <w:rFonts w:ascii="Times New Roman" w:hAnsi="Times New Roman"/>
          <w:sz w:val="28"/>
          <w:szCs w:val="28"/>
        </w:rPr>
        <w:t>Усть-Удинский</w:t>
      </w:r>
      <w:proofErr w:type="spellEnd"/>
      <w:r w:rsidRPr="003F0D3F">
        <w:rPr>
          <w:rFonts w:ascii="Times New Roman" w:hAnsi="Times New Roman"/>
          <w:sz w:val="28"/>
          <w:szCs w:val="28"/>
        </w:rPr>
        <w:t xml:space="preserve"> район». </w:t>
      </w:r>
    </w:p>
    <w:p w:rsidR="00301C61" w:rsidRPr="003F0D3F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0D3F">
        <w:rPr>
          <w:rFonts w:ascii="Times New Roman" w:hAnsi="Times New Roman"/>
          <w:sz w:val="28"/>
          <w:szCs w:val="28"/>
        </w:rPr>
        <w:t>Функции и полномочия «Учредителя» ДОУ от имени муниципального образования «</w:t>
      </w:r>
      <w:proofErr w:type="spellStart"/>
      <w:r w:rsidRPr="003F0D3F">
        <w:rPr>
          <w:rFonts w:ascii="Times New Roman" w:hAnsi="Times New Roman"/>
          <w:sz w:val="28"/>
          <w:szCs w:val="28"/>
        </w:rPr>
        <w:t>Усть-Удинский</w:t>
      </w:r>
      <w:proofErr w:type="spellEnd"/>
      <w:r w:rsidRPr="003F0D3F">
        <w:rPr>
          <w:rFonts w:ascii="Times New Roman" w:hAnsi="Times New Roman"/>
          <w:sz w:val="28"/>
          <w:szCs w:val="28"/>
        </w:rPr>
        <w:t xml:space="preserve"> район» в установленном администрацией п. Усть</w:t>
      </w:r>
      <w:r>
        <w:rPr>
          <w:rFonts w:ascii="Times New Roman" w:hAnsi="Times New Roman"/>
          <w:sz w:val="28"/>
          <w:szCs w:val="28"/>
        </w:rPr>
        <w:t>-Уда порядке осуществляет  управление  образования муниципального образования «</w:t>
      </w:r>
      <w:proofErr w:type="spellStart"/>
      <w:r>
        <w:rPr>
          <w:rFonts w:ascii="Times New Roman" w:hAnsi="Times New Roman"/>
          <w:sz w:val="28"/>
          <w:szCs w:val="28"/>
        </w:rPr>
        <w:t>Усть-Удинский</w:t>
      </w:r>
      <w:proofErr w:type="spellEnd"/>
      <w:r w:rsidRPr="003F0D3F">
        <w:rPr>
          <w:rFonts w:ascii="Times New Roman" w:hAnsi="Times New Roman"/>
          <w:sz w:val="28"/>
          <w:szCs w:val="28"/>
        </w:rPr>
        <w:t xml:space="preserve"> района</w:t>
      </w:r>
      <w:r>
        <w:rPr>
          <w:rFonts w:ascii="Times New Roman" w:hAnsi="Times New Roman"/>
          <w:sz w:val="28"/>
          <w:szCs w:val="28"/>
        </w:rPr>
        <w:t>»</w:t>
      </w:r>
      <w:r w:rsidRPr="003F0D3F">
        <w:rPr>
          <w:rFonts w:ascii="Times New Roman" w:hAnsi="Times New Roman"/>
          <w:sz w:val="28"/>
          <w:szCs w:val="28"/>
        </w:rPr>
        <w:t xml:space="preserve">. </w:t>
      </w:r>
    </w:p>
    <w:p w:rsidR="00301C61" w:rsidRPr="003F0D3F" w:rsidRDefault="00301C61" w:rsidP="00301C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>
        <w:rPr>
          <w:rFonts w:ascii="Times New Roman" w:hAnsi="Times New Roman"/>
          <w:spacing w:val="-1"/>
          <w:sz w:val="28"/>
          <w:szCs w:val="28"/>
          <w:lang w:eastAsia="ru-RU"/>
        </w:rPr>
        <w:t xml:space="preserve">Цель деятельности: </w:t>
      </w:r>
      <w:r w:rsidRPr="00CC75CE">
        <w:rPr>
          <w:rFonts w:ascii="Times New Roman" w:hAnsi="Times New Roman"/>
          <w:spacing w:val="-1"/>
          <w:sz w:val="28"/>
          <w:szCs w:val="28"/>
          <w:lang w:eastAsia="ru-RU"/>
        </w:rPr>
        <w:t xml:space="preserve"> реализация образовательной деятельности по образовательным программам,  присмотру и уходу.</w:t>
      </w:r>
    </w:p>
    <w:p w:rsidR="00301C61" w:rsidRPr="003F0D3F" w:rsidRDefault="00301C61" w:rsidP="00301C61">
      <w:pPr>
        <w:spacing w:after="0" w:line="240" w:lineRule="auto"/>
        <w:jc w:val="both"/>
        <w:rPr>
          <w:b/>
          <w:sz w:val="28"/>
          <w:szCs w:val="28"/>
        </w:rPr>
      </w:pPr>
      <w:r w:rsidRPr="003F0D3F">
        <w:rPr>
          <w:rFonts w:ascii="Times New Roman" w:hAnsi="Times New Roman"/>
          <w:b/>
          <w:sz w:val="28"/>
          <w:szCs w:val="28"/>
        </w:rPr>
        <w:t>Информационный сайт МДОУ</w:t>
      </w:r>
      <w:r w:rsidRPr="003F0D3F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3F0D3F">
        <w:rPr>
          <w:rFonts w:ascii="Times New Roman" w:hAnsi="Times New Roman"/>
          <w:b/>
          <w:sz w:val="28"/>
          <w:szCs w:val="28"/>
          <w:lang w:val="en-US"/>
        </w:rPr>
        <w:t>dssvetlu</w:t>
      </w:r>
      <w:proofErr w:type="spellEnd"/>
      <w:r w:rsidRPr="003F0D3F">
        <w:rPr>
          <w:rFonts w:ascii="Times New Roman" w:hAnsi="Times New Roman"/>
          <w:b/>
          <w:sz w:val="28"/>
          <w:szCs w:val="28"/>
        </w:rPr>
        <w:t>-</w:t>
      </w:r>
      <w:proofErr w:type="spellStart"/>
      <w:r w:rsidRPr="003F0D3F">
        <w:rPr>
          <w:rFonts w:ascii="Times New Roman" w:hAnsi="Times New Roman"/>
          <w:b/>
          <w:sz w:val="28"/>
          <w:szCs w:val="28"/>
          <w:lang w:val="en-US"/>
        </w:rPr>
        <w:t>uda</w:t>
      </w:r>
      <w:proofErr w:type="spellEnd"/>
      <w:r w:rsidRPr="003F0D3F">
        <w:rPr>
          <w:rFonts w:ascii="Times New Roman" w:hAnsi="Times New Roman"/>
          <w:b/>
          <w:sz w:val="28"/>
          <w:szCs w:val="28"/>
        </w:rPr>
        <w:t>.</w:t>
      </w:r>
      <w:r w:rsidRPr="003F0D3F">
        <w:rPr>
          <w:rFonts w:ascii="Times New Roman" w:hAnsi="Times New Roman"/>
          <w:b/>
          <w:sz w:val="28"/>
          <w:szCs w:val="28"/>
          <w:lang w:val="en-US"/>
        </w:rPr>
        <w:t>my</w:t>
      </w:r>
      <w:r w:rsidRPr="003F0D3F">
        <w:rPr>
          <w:rFonts w:ascii="Times New Roman" w:hAnsi="Times New Roman"/>
          <w:b/>
          <w:sz w:val="28"/>
          <w:szCs w:val="28"/>
        </w:rPr>
        <w:t>1.</w:t>
      </w:r>
      <w:proofErr w:type="spellStart"/>
      <w:r w:rsidRPr="003F0D3F">
        <w:rPr>
          <w:rFonts w:ascii="Times New Roman" w:hAnsi="Times New Roman"/>
          <w:b/>
          <w:sz w:val="28"/>
          <w:szCs w:val="28"/>
          <w:lang w:val="en-US"/>
        </w:rPr>
        <w:t>ru</w:t>
      </w:r>
      <w:proofErr w:type="spellEnd"/>
    </w:p>
    <w:p w:rsidR="00301C61" w:rsidRPr="003F0D3F" w:rsidRDefault="00301C61" w:rsidP="00301C6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01C61" w:rsidRPr="003F0D3F" w:rsidRDefault="00301C61" w:rsidP="00301C6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01C61" w:rsidRPr="003F0D3F" w:rsidRDefault="00301C61" w:rsidP="00301C6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01C61" w:rsidRDefault="00301C61" w:rsidP="00301C61">
      <w:pPr>
        <w:rPr>
          <w:rFonts w:ascii="Times New Roman" w:hAnsi="Times New Roman"/>
          <w:b/>
          <w:sz w:val="28"/>
          <w:szCs w:val="28"/>
        </w:rPr>
      </w:pPr>
    </w:p>
    <w:p w:rsidR="00301C61" w:rsidRDefault="00301C61" w:rsidP="00301C61">
      <w:pPr>
        <w:rPr>
          <w:rFonts w:ascii="Times New Roman" w:hAnsi="Times New Roman"/>
          <w:b/>
          <w:sz w:val="28"/>
          <w:szCs w:val="28"/>
        </w:rPr>
      </w:pPr>
    </w:p>
    <w:p w:rsidR="00301C61" w:rsidRDefault="00301C61" w:rsidP="00301C61">
      <w:pPr>
        <w:rPr>
          <w:rFonts w:ascii="Times New Roman" w:hAnsi="Times New Roman"/>
          <w:b/>
          <w:sz w:val="28"/>
          <w:szCs w:val="28"/>
        </w:rPr>
      </w:pPr>
    </w:p>
    <w:p w:rsidR="00301C61" w:rsidRDefault="00301C61" w:rsidP="00301C61">
      <w:pPr>
        <w:rPr>
          <w:rFonts w:ascii="Times New Roman" w:hAnsi="Times New Roman"/>
          <w:b/>
          <w:sz w:val="28"/>
          <w:szCs w:val="28"/>
        </w:rPr>
      </w:pPr>
    </w:p>
    <w:p w:rsidR="00301C61" w:rsidRDefault="00301C61" w:rsidP="00301C61">
      <w:pPr>
        <w:rPr>
          <w:rFonts w:ascii="Times New Roman" w:hAnsi="Times New Roman"/>
          <w:b/>
          <w:sz w:val="28"/>
          <w:szCs w:val="28"/>
        </w:rPr>
      </w:pPr>
    </w:p>
    <w:p w:rsidR="00301C61" w:rsidRDefault="00301C61" w:rsidP="00301C61">
      <w:pPr>
        <w:rPr>
          <w:rFonts w:ascii="Times New Roman" w:hAnsi="Times New Roman"/>
          <w:b/>
          <w:sz w:val="28"/>
          <w:szCs w:val="28"/>
        </w:rPr>
      </w:pPr>
    </w:p>
    <w:p w:rsidR="00301C61" w:rsidRPr="003F0D3F" w:rsidRDefault="00301C61" w:rsidP="00301C61">
      <w:pPr>
        <w:rPr>
          <w:rFonts w:ascii="Times New Roman" w:hAnsi="Times New Roman"/>
          <w:b/>
          <w:sz w:val="28"/>
          <w:szCs w:val="28"/>
        </w:rPr>
      </w:pPr>
    </w:p>
    <w:p w:rsidR="00301C61" w:rsidRPr="003F0D3F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0D3F">
        <w:rPr>
          <w:rFonts w:ascii="Times New Roman" w:hAnsi="Times New Roman"/>
          <w:sz w:val="28"/>
          <w:szCs w:val="28"/>
        </w:rPr>
        <w:lastRenderedPageBreak/>
        <w:t xml:space="preserve">Целями проведения </w:t>
      </w:r>
      <w:proofErr w:type="spellStart"/>
      <w:r w:rsidRPr="003F0D3F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3F0D3F">
        <w:rPr>
          <w:rFonts w:ascii="Times New Roman" w:hAnsi="Times New Roman"/>
          <w:sz w:val="28"/>
          <w:szCs w:val="28"/>
        </w:rPr>
        <w:t xml:space="preserve"> ДОУ являются: обеспечение доступности и открытости информации о деятельности ДОУ, подготовка отчета о результатах </w:t>
      </w:r>
      <w:proofErr w:type="spellStart"/>
      <w:r w:rsidRPr="003F0D3F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3F0D3F">
        <w:rPr>
          <w:rFonts w:ascii="Times New Roman" w:hAnsi="Times New Roman"/>
          <w:sz w:val="28"/>
          <w:szCs w:val="28"/>
        </w:rPr>
        <w:t xml:space="preserve">. </w:t>
      </w:r>
    </w:p>
    <w:p w:rsidR="00301C61" w:rsidRPr="003F0D3F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3F0D3F">
        <w:rPr>
          <w:rFonts w:ascii="Times New Roman" w:hAnsi="Times New Roman"/>
          <w:sz w:val="28"/>
          <w:szCs w:val="28"/>
        </w:rPr>
        <w:t xml:space="preserve">В процессе </w:t>
      </w:r>
      <w:proofErr w:type="spellStart"/>
      <w:r w:rsidRPr="003F0D3F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3F0D3F">
        <w:rPr>
          <w:rFonts w:ascii="Times New Roman" w:hAnsi="Times New Roman"/>
          <w:sz w:val="28"/>
          <w:szCs w:val="28"/>
        </w:rPr>
        <w:t xml:space="preserve"> были проведены: оценка образовательной деятельности, системы управления ДОУ, содержания и качества подготовки воспитанников, организация </w:t>
      </w:r>
      <w:proofErr w:type="spellStart"/>
      <w:r w:rsidRPr="003F0D3F">
        <w:rPr>
          <w:rFonts w:ascii="Times New Roman" w:hAnsi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3F0D3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0D3F">
        <w:rPr>
          <w:rFonts w:ascii="Times New Roman" w:hAnsi="Times New Roman"/>
          <w:sz w:val="28"/>
          <w:szCs w:val="28"/>
        </w:rPr>
        <w:t xml:space="preserve">образовательного процесса, анализ движения воспитанников, качества кадрового, учебно-методического, библиотечно-информационного обеспечения, материально-технической базы, функционирования  внутренней системы оценки качества образования, анализ показателей деятельности ДОУ. </w:t>
      </w:r>
      <w:proofErr w:type="gramEnd"/>
    </w:p>
    <w:p w:rsidR="00301C61" w:rsidRPr="003F0D3F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C61" w:rsidRDefault="00301C61" w:rsidP="00301C6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9530F">
        <w:rPr>
          <w:rFonts w:ascii="Times New Roman" w:hAnsi="Times New Roman"/>
          <w:b/>
          <w:sz w:val="32"/>
          <w:szCs w:val="32"/>
        </w:rPr>
        <w:t>О</w:t>
      </w:r>
      <w:r w:rsidRPr="003F0D3F">
        <w:rPr>
          <w:rFonts w:ascii="Times New Roman" w:hAnsi="Times New Roman"/>
          <w:b/>
          <w:sz w:val="32"/>
          <w:szCs w:val="32"/>
        </w:rPr>
        <w:t>ценка образовательной деятельности</w:t>
      </w:r>
    </w:p>
    <w:p w:rsidR="00301C61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Прием детей в ДОУ осуществляется в соответствии с правилами приема обучающихся в МБДОУ Детский сад «Светлячок». </w:t>
      </w:r>
    </w:p>
    <w:p w:rsidR="00301C61" w:rsidRDefault="00301C61" w:rsidP="00301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77786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бразовательная деятельность веде</w:t>
      </w:r>
      <w:r w:rsidRPr="00177786">
        <w:rPr>
          <w:rFonts w:ascii="Times New Roman" w:hAnsi="Times New Roman"/>
          <w:sz w:val="28"/>
          <w:szCs w:val="28"/>
        </w:rPr>
        <w:t>тся на русском языке, в очной форме,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7786">
        <w:rPr>
          <w:rFonts w:ascii="Times New Roman" w:hAnsi="Times New Roman"/>
          <w:sz w:val="28"/>
          <w:szCs w:val="28"/>
        </w:rPr>
        <w:t xml:space="preserve">нормативный срок обучения 5 лет, уровень образования </w:t>
      </w:r>
      <w:r>
        <w:rPr>
          <w:rFonts w:ascii="Times New Roman" w:hAnsi="Times New Roman"/>
          <w:sz w:val="28"/>
          <w:szCs w:val="28"/>
        </w:rPr>
        <w:t>–</w:t>
      </w:r>
      <w:r w:rsidRPr="00177786">
        <w:rPr>
          <w:rFonts w:ascii="Times New Roman" w:hAnsi="Times New Roman"/>
          <w:sz w:val="28"/>
          <w:szCs w:val="28"/>
        </w:rPr>
        <w:t xml:space="preserve"> дошкольное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77786">
        <w:rPr>
          <w:rFonts w:ascii="Times New Roman" w:hAnsi="Times New Roman"/>
          <w:sz w:val="28"/>
          <w:szCs w:val="28"/>
        </w:rPr>
        <w:t xml:space="preserve">образование. </w:t>
      </w:r>
      <w:r>
        <w:rPr>
          <w:rFonts w:ascii="Times New Roman" w:hAnsi="Times New Roman"/>
          <w:sz w:val="28"/>
          <w:szCs w:val="28"/>
        </w:rPr>
        <w:t>ДОУ работает с 8.00 – 18.00, сокращенный рабочий день – 10 часов, 5 дней в неделю (понедельник - пятница), суббота, воскресенье выходной. Летние каникулы с 01.06.2018 по 01.09.2018г.</w:t>
      </w:r>
    </w:p>
    <w:p w:rsidR="00301C61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ДОУ функционирует 8 групп </w:t>
      </w:r>
      <w:proofErr w:type="spellStart"/>
      <w:r>
        <w:rPr>
          <w:rFonts w:ascii="Times New Roman" w:hAnsi="Times New Roman"/>
          <w:sz w:val="28"/>
          <w:szCs w:val="28"/>
        </w:rPr>
        <w:t>общеразвивающей</w:t>
      </w:r>
      <w:proofErr w:type="spellEnd"/>
      <w:r>
        <w:rPr>
          <w:rFonts w:ascii="Times New Roman" w:hAnsi="Times New Roman"/>
          <w:sz w:val="28"/>
          <w:szCs w:val="28"/>
        </w:rPr>
        <w:t xml:space="preserve"> направленности с 1,6 до 8 лет, в 2018 году общее количество детей составляло </w:t>
      </w:r>
      <w:r w:rsidRPr="00F364DA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1</w:t>
      </w:r>
    </w:p>
    <w:p w:rsidR="00301C61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8"/>
        <w:gridCol w:w="4394"/>
        <w:gridCol w:w="2268"/>
      </w:tblGrid>
      <w:tr w:rsidR="00301C61" w:rsidRPr="00417FB3" w:rsidTr="00097E2C">
        <w:tc>
          <w:tcPr>
            <w:tcW w:w="2518" w:type="dxa"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 xml:space="preserve">Направленность </w:t>
            </w:r>
          </w:p>
        </w:tc>
        <w:tc>
          <w:tcPr>
            <w:tcW w:w="4394" w:type="dxa"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Количество групп</w:t>
            </w:r>
          </w:p>
        </w:tc>
        <w:tc>
          <w:tcPr>
            <w:tcW w:w="2268" w:type="dxa"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 xml:space="preserve">Наполняемость </w:t>
            </w:r>
          </w:p>
        </w:tc>
      </w:tr>
      <w:tr w:rsidR="00301C61" w:rsidRPr="00417FB3" w:rsidTr="00097E2C">
        <w:tc>
          <w:tcPr>
            <w:tcW w:w="2518" w:type="dxa"/>
            <w:vMerge w:val="restart"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17FB3">
              <w:rPr>
                <w:rFonts w:ascii="Times New Roman" w:hAnsi="Times New Roman"/>
                <w:sz w:val="28"/>
                <w:szCs w:val="28"/>
              </w:rPr>
              <w:t>Общеразвивающая</w:t>
            </w:r>
            <w:proofErr w:type="spellEnd"/>
            <w:r w:rsidRPr="00417FB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394" w:type="dxa"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Младшая  «Капелька»</w:t>
            </w:r>
          </w:p>
        </w:tc>
        <w:tc>
          <w:tcPr>
            <w:tcW w:w="2268" w:type="dxa"/>
          </w:tcPr>
          <w:p w:rsidR="00301C61" w:rsidRPr="00EE558D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558D">
              <w:rPr>
                <w:rFonts w:ascii="Times New Roman" w:hAnsi="Times New Roman"/>
                <w:sz w:val="28"/>
                <w:szCs w:val="28"/>
                <w:lang w:eastAsia="ru-RU"/>
              </w:rPr>
              <w:t>25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детей</w:t>
            </w:r>
          </w:p>
        </w:tc>
      </w:tr>
      <w:tr w:rsidR="00301C61" w:rsidRPr="00417FB3" w:rsidTr="00097E2C">
        <w:tc>
          <w:tcPr>
            <w:tcW w:w="2518" w:type="dxa"/>
            <w:vMerge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2 младшая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«Лучики»</w:t>
            </w:r>
          </w:p>
        </w:tc>
        <w:tc>
          <w:tcPr>
            <w:tcW w:w="2268" w:type="dxa"/>
          </w:tcPr>
          <w:p w:rsidR="00301C61" w:rsidRPr="00EE558D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58D">
              <w:rPr>
                <w:rFonts w:ascii="Times New Roman" w:hAnsi="Times New Roman"/>
                <w:sz w:val="28"/>
                <w:szCs w:val="28"/>
                <w:lang w:eastAsia="ru-RU"/>
              </w:rPr>
              <w:t>22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ребенка</w:t>
            </w:r>
          </w:p>
        </w:tc>
      </w:tr>
      <w:tr w:rsidR="00301C61" w:rsidRPr="00417FB3" w:rsidTr="00097E2C">
        <w:tc>
          <w:tcPr>
            <w:tcW w:w="2518" w:type="dxa"/>
            <w:vMerge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Средняя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«Фантазеры</w:t>
            </w:r>
            <w:r w:rsidRPr="00417FB3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301C61" w:rsidRPr="00EE558D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58D">
              <w:rPr>
                <w:rFonts w:ascii="Times New Roman" w:hAnsi="Times New Roman"/>
                <w:sz w:val="28"/>
                <w:szCs w:val="28"/>
                <w:lang w:eastAsia="ru-RU"/>
              </w:rPr>
              <w:t>29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детей</w:t>
            </w:r>
          </w:p>
        </w:tc>
      </w:tr>
      <w:tr w:rsidR="00301C61" w:rsidRPr="00417FB3" w:rsidTr="00097E2C">
        <w:tc>
          <w:tcPr>
            <w:tcW w:w="2518" w:type="dxa"/>
            <w:vMerge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Средняя «Брусничка</w:t>
            </w:r>
            <w:r w:rsidRPr="00417FB3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301C61" w:rsidRPr="00EE558D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558D">
              <w:rPr>
                <w:rFonts w:ascii="Times New Roman" w:hAnsi="Times New Roman"/>
                <w:sz w:val="28"/>
                <w:szCs w:val="28"/>
                <w:lang w:eastAsia="ru-RU"/>
              </w:rPr>
              <w:t>27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детей</w:t>
            </w:r>
          </w:p>
        </w:tc>
      </w:tr>
      <w:tr w:rsidR="00301C61" w:rsidRPr="00417FB3" w:rsidTr="00097E2C">
        <w:tc>
          <w:tcPr>
            <w:tcW w:w="2518" w:type="dxa"/>
            <w:vMerge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Старшая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«Светлячки</w:t>
            </w:r>
            <w:r w:rsidRPr="00417FB3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301C61" w:rsidRPr="00EE558D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58D">
              <w:rPr>
                <w:rFonts w:ascii="Times New Roman" w:hAnsi="Times New Roman"/>
                <w:sz w:val="28"/>
                <w:szCs w:val="28"/>
                <w:lang w:eastAsia="ru-RU"/>
              </w:rPr>
              <w:t>24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ребенка</w:t>
            </w:r>
          </w:p>
        </w:tc>
      </w:tr>
      <w:tr w:rsidR="00301C61" w:rsidRPr="00417FB3" w:rsidTr="00097E2C">
        <w:tc>
          <w:tcPr>
            <w:tcW w:w="2518" w:type="dxa"/>
            <w:vMerge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Старшая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«Василек</w:t>
            </w:r>
            <w:r w:rsidRPr="00417FB3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301C61" w:rsidRPr="00EE558D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558D">
              <w:rPr>
                <w:rFonts w:ascii="Times New Roman" w:hAnsi="Times New Roman"/>
                <w:sz w:val="28"/>
                <w:szCs w:val="28"/>
                <w:lang w:eastAsia="ru-RU"/>
              </w:rPr>
              <w:t>22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ребенка</w:t>
            </w:r>
          </w:p>
        </w:tc>
      </w:tr>
      <w:tr w:rsidR="00301C61" w:rsidRPr="00417FB3" w:rsidTr="00097E2C">
        <w:tc>
          <w:tcPr>
            <w:tcW w:w="2518" w:type="dxa"/>
            <w:vMerge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Подготовительная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«Дружные ребята</w:t>
            </w:r>
            <w:r w:rsidRPr="00417FB3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301C61" w:rsidRPr="00EE558D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558D"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ребенок</w:t>
            </w:r>
          </w:p>
        </w:tc>
      </w:tr>
      <w:tr w:rsidR="00301C61" w:rsidRPr="00417FB3" w:rsidTr="00097E2C">
        <w:tc>
          <w:tcPr>
            <w:tcW w:w="2518" w:type="dxa"/>
            <w:vMerge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17FB3">
              <w:rPr>
                <w:rFonts w:ascii="Times New Roman" w:hAnsi="Times New Roman"/>
                <w:sz w:val="28"/>
                <w:szCs w:val="28"/>
              </w:rPr>
              <w:t>Подготовительная</w:t>
            </w:r>
            <w:proofErr w:type="gramEnd"/>
            <w:r w:rsidRPr="00417FB3">
              <w:rPr>
                <w:rFonts w:ascii="Times New Roman" w:hAnsi="Times New Roman"/>
                <w:sz w:val="28"/>
                <w:szCs w:val="28"/>
              </w:rPr>
              <w:t xml:space="preserve"> «Солнышко»</w:t>
            </w:r>
          </w:p>
        </w:tc>
        <w:tc>
          <w:tcPr>
            <w:tcW w:w="2268" w:type="dxa"/>
          </w:tcPr>
          <w:p w:rsidR="00301C61" w:rsidRPr="00EE558D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558D"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ребенок</w:t>
            </w:r>
          </w:p>
        </w:tc>
      </w:tr>
    </w:tbl>
    <w:p w:rsidR="00301C61" w:rsidRDefault="00301C61" w:rsidP="00301C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C61" w:rsidRDefault="00301C61" w:rsidP="00301C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Из них: </w:t>
      </w:r>
      <w:r w:rsidRPr="00CC75CE">
        <w:rPr>
          <w:rFonts w:ascii="Times New Roman" w:hAnsi="Times New Roman"/>
          <w:sz w:val="28"/>
          <w:szCs w:val="28"/>
          <w:lang w:eastAsia="ru-RU"/>
        </w:rPr>
        <w:t>1</w:t>
      </w: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CC75CE">
        <w:rPr>
          <w:rFonts w:ascii="Times New Roman" w:hAnsi="Times New Roman"/>
          <w:sz w:val="28"/>
          <w:szCs w:val="28"/>
          <w:lang w:eastAsia="ru-RU"/>
        </w:rPr>
        <w:t xml:space="preserve"> ребенок инвалид</w:t>
      </w:r>
      <w:r>
        <w:rPr>
          <w:rFonts w:ascii="Times New Roman" w:hAnsi="Times New Roman"/>
          <w:sz w:val="28"/>
          <w:szCs w:val="28"/>
          <w:lang w:eastAsia="ru-RU"/>
        </w:rPr>
        <w:t>, опекаемых нет.</w:t>
      </w:r>
    </w:p>
    <w:p w:rsidR="00301C61" w:rsidRDefault="00301C61" w:rsidP="00301C61">
      <w:pPr>
        <w:tabs>
          <w:tab w:val="left" w:pos="576"/>
          <w:tab w:val="left" w:pos="8650"/>
          <w:tab w:val="left" w:pos="10493"/>
        </w:tabs>
        <w:spacing w:after="0" w:line="240" w:lineRule="auto"/>
        <w:ind w:firstLine="578"/>
        <w:jc w:val="both"/>
        <w:rPr>
          <w:rFonts w:ascii="Times New Roman" w:hAnsi="Times New Roman"/>
          <w:sz w:val="28"/>
          <w:szCs w:val="28"/>
        </w:rPr>
      </w:pPr>
    </w:p>
    <w:p w:rsidR="00301C61" w:rsidRDefault="00301C61" w:rsidP="00301C61">
      <w:pPr>
        <w:tabs>
          <w:tab w:val="left" w:pos="576"/>
          <w:tab w:val="left" w:pos="8650"/>
          <w:tab w:val="left" w:pos="10493"/>
        </w:tabs>
        <w:spacing w:after="0" w:line="240" w:lineRule="auto"/>
        <w:ind w:firstLine="578"/>
        <w:jc w:val="both"/>
        <w:rPr>
          <w:rFonts w:ascii="Times New Roman" w:hAnsi="Times New Roman"/>
          <w:sz w:val="28"/>
          <w:szCs w:val="28"/>
        </w:rPr>
      </w:pPr>
    </w:p>
    <w:p w:rsidR="00301C61" w:rsidRDefault="00301C61" w:rsidP="00301C61">
      <w:pPr>
        <w:tabs>
          <w:tab w:val="left" w:pos="576"/>
          <w:tab w:val="left" w:pos="8650"/>
          <w:tab w:val="left" w:pos="10493"/>
        </w:tabs>
        <w:spacing w:after="0" w:line="240" w:lineRule="auto"/>
        <w:ind w:firstLine="578"/>
        <w:jc w:val="both"/>
        <w:rPr>
          <w:rFonts w:ascii="Times New Roman" w:hAnsi="Times New Roman"/>
          <w:sz w:val="28"/>
          <w:szCs w:val="28"/>
        </w:rPr>
      </w:pPr>
    </w:p>
    <w:p w:rsidR="00301C61" w:rsidRDefault="00301C61" w:rsidP="00301C61">
      <w:pPr>
        <w:tabs>
          <w:tab w:val="left" w:pos="576"/>
          <w:tab w:val="left" w:pos="8650"/>
          <w:tab w:val="left" w:pos="10493"/>
        </w:tabs>
        <w:spacing w:after="0" w:line="240" w:lineRule="auto"/>
        <w:ind w:firstLine="578"/>
        <w:jc w:val="both"/>
        <w:rPr>
          <w:rFonts w:ascii="Times New Roman" w:hAnsi="Times New Roman"/>
          <w:sz w:val="28"/>
          <w:szCs w:val="28"/>
        </w:rPr>
      </w:pPr>
    </w:p>
    <w:p w:rsidR="00301C61" w:rsidRDefault="00301C61" w:rsidP="00301C61">
      <w:pPr>
        <w:tabs>
          <w:tab w:val="left" w:pos="576"/>
          <w:tab w:val="left" w:pos="8650"/>
          <w:tab w:val="left" w:pos="104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C61" w:rsidRDefault="00301C61" w:rsidP="00301C61">
      <w:pPr>
        <w:tabs>
          <w:tab w:val="left" w:pos="576"/>
          <w:tab w:val="left" w:pos="8650"/>
          <w:tab w:val="left" w:pos="104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C61" w:rsidRDefault="00301C61" w:rsidP="00301C61">
      <w:pPr>
        <w:tabs>
          <w:tab w:val="left" w:pos="576"/>
          <w:tab w:val="left" w:pos="8650"/>
          <w:tab w:val="left" w:pos="104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C61" w:rsidRDefault="00301C61" w:rsidP="00301C61">
      <w:pPr>
        <w:tabs>
          <w:tab w:val="left" w:pos="576"/>
          <w:tab w:val="left" w:pos="8650"/>
          <w:tab w:val="left" w:pos="104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C61" w:rsidRDefault="00301C61" w:rsidP="00301C61">
      <w:pPr>
        <w:tabs>
          <w:tab w:val="left" w:pos="576"/>
          <w:tab w:val="left" w:pos="8650"/>
          <w:tab w:val="left" w:pos="104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C61" w:rsidRDefault="00301C61" w:rsidP="00301C61">
      <w:pPr>
        <w:tabs>
          <w:tab w:val="left" w:pos="576"/>
          <w:tab w:val="left" w:pos="8650"/>
          <w:tab w:val="left" w:pos="10493"/>
        </w:tabs>
        <w:spacing w:after="0" w:line="240" w:lineRule="auto"/>
        <w:ind w:firstLine="578"/>
        <w:jc w:val="both"/>
        <w:rPr>
          <w:rFonts w:ascii="Times New Roman" w:hAnsi="Times New Roman"/>
          <w:sz w:val="28"/>
          <w:szCs w:val="28"/>
        </w:rPr>
      </w:pPr>
    </w:p>
    <w:p w:rsidR="00301C61" w:rsidRDefault="00301C61" w:rsidP="00301C61">
      <w:pPr>
        <w:tabs>
          <w:tab w:val="left" w:pos="576"/>
          <w:tab w:val="left" w:pos="8650"/>
          <w:tab w:val="left" w:pos="10493"/>
        </w:tabs>
        <w:spacing w:after="0" w:line="240" w:lineRule="auto"/>
        <w:ind w:firstLine="578"/>
        <w:jc w:val="both"/>
        <w:rPr>
          <w:rFonts w:ascii="Times New Roman" w:hAnsi="Times New Roman"/>
          <w:sz w:val="28"/>
          <w:szCs w:val="28"/>
        </w:rPr>
      </w:pPr>
      <w:r w:rsidRPr="00177786">
        <w:rPr>
          <w:rFonts w:ascii="Times New Roman" w:hAnsi="Times New Roman"/>
          <w:sz w:val="28"/>
          <w:szCs w:val="28"/>
        </w:rPr>
        <w:lastRenderedPageBreak/>
        <w:t>Образовательная деятельность</w:t>
      </w:r>
      <w:r>
        <w:rPr>
          <w:rFonts w:ascii="Times New Roman" w:hAnsi="Times New Roman"/>
          <w:sz w:val="28"/>
          <w:szCs w:val="28"/>
        </w:rPr>
        <w:t xml:space="preserve"> в ДОУ</w:t>
      </w:r>
      <w:r w:rsidRPr="00177786">
        <w:rPr>
          <w:rFonts w:ascii="Times New Roman" w:hAnsi="Times New Roman"/>
          <w:sz w:val="28"/>
          <w:szCs w:val="28"/>
        </w:rPr>
        <w:t xml:space="preserve"> организуется в соответствии </w:t>
      </w:r>
      <w:proofErr w:type="gramStart"/>
      <w:r w:rsidRPr="00177786"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:   </w:t>
      </w:r>
    </w:p>
    <w:p w:rsidR="00301C61" w:rsidRPr="00056F91" w:rsidRDefault="00301C61" w:rsidP="00301C61">
      <w:pPr>
        <w:tabs>
          <w:tab w:val="left" w:pos="576"/>
          <w:tab w:val="left" w:pos="8650"/>
          <w:tab w:val="left" w:pos="1049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718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3294"/>
        <w:gridCol w:w="2976"/>
        <w:gridCol w:w="1520"/>
        <w:gridCol w:w="1100"/>
      </w:tblGrid>
      <w:tr w:rsidR="00301C61" w:rsidRPr="00417FB3" w:rsidTr="00097E2C">
        <w:trPr>
          <w:trHeight w:val="1781"/>
        </w:trPr>
        <w:tc>
          <w:tcPr>
            <w:tcW w:w="828" w:type="dxa"/>
          </w:tcPr>
          <w:p w:rsidR="00301C61" w:rsidRPr="00417FB3" w:rsidRDefault="00301C61" w:rsidP="00097E2C">
            <w:pPr>
              <w:tabs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417FB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417FB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417FB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294" w:type="dxa"/>
          </w:tcPr>
          <w:p w:rsidR="00301C61" w:rsidRPr="00417FB3" w:rsidRDefault="00301C61" w:rsidP="00097E2C">
            <w:pPr>
              <w:tabs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Название программы, авторы</w:t>
            </w:r>
          </w:p>
        </w:tc>
        <w:tc>
          <w:tcPr>
            <w:tcW w:w="2976" w:type="dxa"/>
          </w:tcPr>
          <w:p w:rsidR="00301C61" w:rsidRPr="00417FB3" w:rsidRDefault="00301C61" w:rsidP="00097E2C">
            <w:pPr>
              <w:tabs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Направленность обучения (техническая, </w:t>
            </w:r>
            <w:proofErr w:type="spellStart"/>
            <w:r w:rsidRPr="00417FB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эколого</w:t>
            </w:r>
            <w:proofErr w:type="spellEnd"/>
            <w:r w:rsidRPr="00417FB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–биологическая, </w:t>
            </w:r>
            <w:proofErr w:type="spellStart"/>
            <w:r w:rsidRPr="00417FB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туристско</w:t>
            </w:r>
            <w:proofErr w:type="spellEnd"/>
            <w:r w:rsidRPr="00417FB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–краеведческая, спортивная, художественная, социально </w:t>
            </w:r>
            <w:proofErr w:type="gramStart"/>
            <w:r w:rsidRPr="00417FB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–п</w:t>
            </w:r>
            <w:proofErr w:type="gramEnd"/>
            <w:r w:rsidRPr="00417FB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едагогическая) </w:t>
            </w:r>
          </w:p>
        </w:tc>
        <w:tc>
          <w:tcPr>
            <w:tcW w:w="1520" w:type="dxa"/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Возраст воспитанников</w:t>
            </w:r>
          </w:p>
        </w:tc>
        <w:tc>
          <w:tcPr>
            <w:tcW w:w="1100" w:type="dxa"/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7FB3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Продолжительность обучения (1 год, 2 года, 5 лет)</w:t>
            </w:r>
          </w:p>
        </w:tc>
      </w:tr>
      <w:tr w:rsidR="00301C61" w:rsidRPr="00417FB3" w:rsidTr="00097E2C">
        <w:trPr>
          <w:trHeight w:val="535"/>
        </w:trPr>
        <w:tc>
          <w:tcPr>
            <w:tcW w:w="828" w:type="dxa"/>
          </w:tcPr>
          <w:p w:rsidR="00301C61" w:rsidRPr="00417FB3" w:rsidRDefault="00301C61" w:rsidP="00097E2C">
            <w:pPr>
              <w:tabs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94" w:type="dxa"/>
          </w:tcPr>
          <w:p w:rsidR="00301C61" w:rsidRPr="00855C78" w:rsidRDefault="00301C61" w:rsidP="00097E2C">
            <w:pPr>
              <w:tabs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55C78">
              <w:rPr>
                <w:rFonts w:ascii="Times New Roman" w:hAnsi="Times New Roman"/>
                <w:sz w:val="24"/>
                <w:szCs w:val="24"/>
              </w:rPr>
              <w:t xml:space="preserve">Основная образовательная программа МБДОУ Детский сад «Светлячок» </w:t>
            </w:r>
            <w:r w:rsidRPr="00855C78">
              <w:rPr>
                <w:rFonts w:ascii="Times New Roman" w:hAnsi="Times New Roman"/>
                <w:sz w:val="24"/>
                <w:szCs w:val="24"/>
                <w:lang w:eastAsia="ru-RU"/>
              </w:rPr>
              <w:t>от 25.08.2016г. протокол Совета педагогов  № 1</w:t>
            </w:r>
          </w:p>
        </w:tc>
        <w:tc>
          <w:tcPr>
            <w:tcW w:w="2976" w:type="dxa"/>
          </w:tcPr>
          <w:p w:rsidR="00301C61" w:rsidRPr="00417FB3" w:rsidRDefault="00301C61" w:rsidP="00097E2C">
            <w:pPr>
              <w:tabs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Общеразвивающая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20" w:type="dxa"/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1,6 – 8 лет</w:t>
            </w:r>
          </w:p>
        </w:tc>
        <w:tc>
          <w:tcPr>
            <w:tcW w:w="1100" w:type="dxa"/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301C61" w:rsidRPr="00417FB3" w:rsidTr="00097E2C">
        <w:trPr>
          <w:trHeight w:val="535"/>
        </w:trPr>
        <w:tc>
          <w:tcPr>
            <w:tcW w:w="828" w:type="dxa"/>
          </w:tcPr>
          <w:p w:rsidR="00301C61" w:rsidRPr="00417FB3" w:rsidRDefault="00301C61" w:rsidP="00097E2C">
            <w:pPr>
              <w:tabs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94" w:type="dxa"/>
          </w:tcPr>
          <w:p w:rsidR="00301C61" w:rsidRPr="00855C78" w:rsidRDefault="00301C61" w:rsidP="00097E2C">
            <w:pPr>
              <w:tabs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Парциальная  образовательная программа</w:t>
            </w:r>
            <w:r w:rsidRPr="00855C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55C78">
              <w:rPr>
                <w:rFonts w:ascii="Times New Roman" w:hAnsi="Times New Roman"/>
                <w:sz w:val="24"/>
                <w:szCs w:val="24"/>
              </w:rPr>
              <w:t xml:space="preserve">дошкольного образования «Байкал – жемчужина Сибири: педагогические технологии образовательной деятельности с детьми» - Иркутск,  авторы </w:t>
            </w:r>
            <w:proofErr w:type="spellStart"/>
            <w:r w:rsidRPr="00855C78">
              <w:rPr>
                <w:rFonts w:ascii="Times New Roman" w:hAnsi="Times New Roman"/>
                <w:sz w:val="24"/>
                <w:szCs w:val="24"/>
              </w:rPr>
              <w:t>Багадаева</w:t>
            </w:r>
            <w:proofErr w:type="spellEnd"/>
            <w:r w:rsidRPr="00855C78">
              <w:rPr>
                <w:rFonts w:ascii="Times New Roman" w:hAnsi="Times New Roman"/>
                <w:sz w:val="24"/>
                <w:szCs w:val="24"/>
              </w:rPr>
              <w:t xml:space="preserve"> О.Ю., </w:t>
            </w:r>
            <w:proofErr w:type="spellStart"/>
            <w:r w:rsidRPr="00855C78">
              <w:rPr>
                <w:rFonts w:ascii="Times New Roman" w:hAnsi="Times New Roman"/>
                <w:sz w:val="24"/>
                <w:szCs w:val="24"/>
              </w:rPr>
              <w:t>Галеева</w:t>
            </w:r>
            <w:proofErr w:type="spellEnd"/>
            <w:r w:rsidRPr="00855C78">
              <w:rPr>
                <w:rFonts w:ascii="Times New Roman" w:hAnsi="Times New Roman"/>
                <w:sz w:val="24"/>
                <w:szCs w:val="24"/>
              </w:rPr>
              <w:t xml:space="preserve"> Е.В., Галкина И.А. и </w:t>
            </w:r>
            <w:r>
              <w:rPr>
                <w:rFonts w:ascii="Times New Roman" w:hAnsi="Times New Roman"/>
                <w:sz w:val="24"/>
                <w:szCs w:val="24"/>
              </w:rPr>
              <w:t>др. 2016,  (дошкольный возраст)</w:t>
            </w:r>
          </w:p>
        </w:tc>
        <w:tc>
          <w:tcPr>
            <w:tcW w:w="2976" w:type="dxa"/>
          </w:tcPr>
          <w:p w:rsidR="00301C61" w:rsidRPr="00417FB3" w:rsidRDefault="00301C61" w:rsidP="00097E2C">
            <w:pPr>
              <w:tabs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Экологическая </w:t>
            </w:r>
          </w:p>
        </w:tc>
        <w:tc>
          <w:tcPr>
            <w:tcW w:w="1520" w:type="dxa"/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4-8 лет</w:t>
            </w:r>
          </w:p>
        </w:tc>
        <w:tc>
          <w:tcPr>
            <w:tcW w:w="1100" w:type="dxa"/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 год</w:t>
            </w:r>
          </w:p>
        </w:tc>
      </w:tr>
      <w:tr w:rsidR="00301C61" w:rsidRPr="00417FB3" w:rsidTr="00097E2C">
        <w:trPr>
          <w:trHeight w:val="535"/>
        </w:trPr>
        <w:tc>
          <w:tcPr>
            <w:tcW w:w="828" w:type="dxa"/>
          </w:tcPr>
          <w:p w:rsidR="00301C61" w:rsidRPr="00417FB3" w:rsidRDefault="00301C61" w:rsidP="00097E2C">
            <w:pPr>
              <w:tabs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94" w:type="dxa"/>
          </w:tcPr>
          <w:p w:rsidR="00301C61" w:rsidRPr="00855C78" w:rsidRDefault="00301C61" w:rsidP="00097E2C">
            <w:pPr>
              <w:tabs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5C78">
              <w:rPr>
                <w:rFonts w:ascii="Times New Roman" w:hAnsi="Times New Roman"/>
                <w:sz w:val="24"/>
                <w:szCs w:val="24"/>
              </w:rPr>
              <w:t>Программ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855C78">
              <w:rPr>
                <w:rFonts w:ascii="Times New Roman" w:hAnsi="Times New Roman"/>
                <w:sz w:val="24"/>
                <w:szCs w:val="24"/>
              </w:rPr>
              <w:t xml:space="preserve"> обучения и воспитания детей с фонетико-фонематическим недоразвитием речи Филичева Т.Б., Чиркина Г.В., программа логопедической работы по преодолению  общего недоразвития речи у детей Филичева Т.Б., Чиркина Г.В.</w:t>
            </w:r>
          </w:p>
        </w:tc>
        <w:tc>
          <w:tcPr>
            <w:tcW w:w="2976" w:type="dxa"/>
          </w:tcPr>
          <w:p w:rsidR="00301C61" w:rsidRPr="00417FB3" w:rsidRDefault="00301C61" w:rsidP="00097E2C">
            <w:pPr>
              <w:tabs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Коррекция, развитие речи </w:t>
            </w:r>
          </w:p>
        </w:tc>
        <w:tc>
          <w:tcPr>
            <w:tcW w:w="1520" w:type="dxa"/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5-8 лет</w:t>
            </w:r>
          </w:p>
        </w:tc>
        <w:tc>
          <w:tcPr>
            <w:tcW w:w="1100" w:type="dxa"/>
          </w:tcPr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 года</w:t>
            </w:r>
          </w:p>
        </w:tc>
      </w:tr>
      <w:tr w:rsidR="00301C61" w:rsidRPr="00417FB3" w:rsidTr="00097E2C">
        <w:trPr>
          <w:trHeight w:val="535"/>
        </w:trPr>
        <w:tc>
          <w:tcPr>
            <w:tcW w:w="828" w:type="dxa"/>
          </w:tcPr>
          <w:p w:rsidR="00301C61" w:rsidRPr="00417FB3" w:rsidRDefault="00301C61" w:rsidP="00097E2C">
            <w:pPr>
              <w:tabs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94" w:type="dxa"/>
          </w:tcPr>
          <w:p w:rsidR="00301C61" w:rsidRDefault="00301C61" w:rsidP="00097E2C">
            <w:pPr>
              <w:tabs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Коррекционная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развивающая занятия в ДОУ»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Шарохина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В.Л.</w:t>
            </w:r>
          </w:p>
          <w:p w:rsidR="00301C61" w:rsidRPr="00855C78" w:rsidRDefault="00301C61" w:rsidP="00097E2C">
            <w:pPr>
              <w:tabs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«Психологическое сопровождение детей раннего и младшего дошкольного возраста в период адаптации» Краснопеева Е.А.</w:t>
            </w:r>
          </w:p>
        </w:tc>
        <w:tc>
          <w:tcPr>
            <w:tcW w:w="2976" w:type="dxa"/>
          </w:tcPr>
          <w:p w:rsidR="00301C61" w:rsidRPr="00417FB3" w:rsidRDefault="00301C61" w:rsidP="00097E2C">
            <w:pPr>
              <w:tabs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Психолого-педагогическая направленность</w:t>
            </w:r>
          </w:p>
        </w:tc>
        <w:tc>
          <w:tcPr>
            <w:tcW w:w="1520" w:type="dxa"/>
          </w:tcPr>
          <w:p w:rsidR="00301C61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1,6-8 лет</w:t>
            </w:r>
          </w:p>
          <w:p w:rsidR="00301C61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01C61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01C61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1,6 – 3 года</w:t>
            </w:r>
          </w:p>
        </w:tc>
        <w:tc>
          <w:tcPr>
            <w:tcW w:w="1100" w:type="dxa"/>
          </w:tcPr>
          <w:p w:rsidR="00301C61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 лет</w:t>
            </w:r>
          </w:p>
          <w:p w:rsidR="00301C61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01C61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01C61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301C61" w:rsidRPr="00417FB3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 год</w:t>
            </w:r>
          </w:p>
        </w:tc>
      </w:tr>
    </w:tbl>
    <w:p w:rsidR="00301C61" w:rsidRPr="00245EDA" w:rsidRDefault="00301C61" w:rsidP="00301C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C61" w:rsidRPr="007E77A9" w:rsidRDefault="00301C61" w:rsidP="00301C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E77A9">
        <w:rPr>
          <w:rFonts w:ascii="Times New Roman" w:hAnsi="Times New Roman"/>
          <w:sz w:val="28"/>
          <w:szCs w:val="28"/>
          <w:lang w:eastAsia="ru-RU"/>
        </w:rPr>
        <w:t>Образовательная деятельность организуется на основе комплексно-</w:t>
      </w:r>
    </w:p>
    <w:p w:rsidR="00301C61" w:rsidRDefault="00301C61" w:rsidP="00301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тематического планирования, </w:t>
      </w:r>
      <w:r w:rsidRPr="00040211">
        <w:rPr>
          <w:rFonts w:ascii="Times New Roman" w:hAnsi="Times New Roman"/>
          <w:sz w:val="28"/>
          <w:szCs w:val="28"/>
          <w:lang w:eastAsia="ru-RU"/>
        </w:rPr>
        <w:t>планируется в соответствии с расписанием</w:t>
      </w:r>
      <w:r>
        <w:rPr>
          <w:rFonts w:ascii="Times New Roman" w:hAnsi="Times New Roman"/>
          <w:sz w:val="28"/>
          <w:szCs w:val="28"/>
          <w:lang w:eastAsia="ru-RU"/>
        </w:rPr>
        <w:t xml:space="preserve"> образовательной деятельности</w:t>
      </w:r>
      <w:r w:rsidRPr="00040211">
        <w:rPr>
          <w:rFonts w:ascii="Times New Roman" w:hAnsi="Times New Roman"/>
          <w:sz w:val="28"/>
          <w:szCs w:val="28"/>
          <w:lang w:eastAsia="ru-RU"/>
        </w:rPr>
        <w:t xml:space="preserve">. Количество и продолжительность </w:t>
      </w:r>
      <w:r w:rsidRPr="00040211">
        <w:rPr>
          <w:rFonts w:ascii="Times New Roman" w:hAnsi="Times New Roman"/>
          <w:sz w:val="28"/>
          <w:szCs w:val="28"/>
          <w:lang w:eastAsia="ru-RU"/>
        </w:rPr>
        <w:lastRenderedPageBreak/>
        <w:t>образовательной деятельности установлено в соответствии с санитарно-гигиеническими нормами и требо</w:t>
      </w:r>
      <w:r>
        <w:rPr>
          <w:rFonts w:ascii="Times New Roman" w:hAnsi="Times New Roman"/>
          <w:sz w:val="28"/>
          <w:szCs w:val="28"/>
          <w:lang w:eastAsia="ru-RU"/>
        </w:rPr>
        <w:t>ваниями (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СанПиН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2.4.1.3049-13).</w:t>
      </w:r>
    </w:p>
    <w:p w:rsidR="00301C61" w:rsidRDefault="00301C61" w:rsidP="00301C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ООП ДО в 2018 году по результатам диагностики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выполнена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на 100%.</w:t>
      </w:r>
    </w:p>
    <w:p w:rsidR="00301C61" w:rsidRDefault="00301C61" w:rsidP="00301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Для решения задач парциальной программы «Байкал – жемчужина Сибири» в 2018 году  наш детский сад работал над задачей по пополнению предметной среды по ознакомлению детей с Байкалом и Прибайкальем</w:t>
      </w:r>
      <w:r w:rsidRPr="002F6D8A">
        <w:rPr>
          <w:rFonts w:ascii="Times New Roman" w:hAnsi="Times New Roman"/>
          <w:bCs/>
          <w:sz w:val="28"/>
          <w:szCs w:val="28"/>
          <w:lang w:eastAsia="ru-RU"/>
        </w:rPr>
        <w:t xml:space="preserve">: изготовление и приобретение «Национальной куклы-бурятки»,  карты озера «Байкал»,  пополнилась </w:t>
      </w:r>
      <w:proofErr w:type="spellStart"/>
      <w:r w:rsidRPr="002F6D8A">
        <w:rPr>
          <w:rFonts w:ascii="Times New Roman" w:hAnsi="Times New Roman"/>
          <w:bCs/>
          <w:sz w:val="28"/>
          <w:szCs w:val="28"/>
          <w:lang w:eastAsia="ru-RU"/>
        </w:rPr>
        <w:t>медиотека</w:t>
      </w:r>
      <w:proofErr w:type="spellEnd"/>
      <w:r w:rsidRPr="002F6D8A">
        <w:rPr>
          <w:rFonts w:ascii="Times New Roman" w:hAnsi="Times New Roman"/>
          <w:bCs/>
          <w:sz w:val="28"/>
          <w:szCs w:val="28"/>
          <w:lang w:eastAsia="ru-RU"/>
        </w:rPr>
        <w:t xml:space="preserve"> с фильмами о рыбах, нерпе, природе Байкала, народах населяющих Байкал, аудио сказки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и песни</w:t>
      </w:r>
      <w:r w:rsidRPr="002F6D8A">
        <w:rPr>
          <w:rFonts w:ascii="Times New Roman" w:hAnsi="Times New Roman"/>
          <w:bCs/>
          <w:sz w:val="28"/>
          <w:szCs w:val="28"/>
          <w:lang w:eastAsia="ru-RU"/>
        </w:rPr>
        <w:t xml:space="preserve"> народов Прибайкалья.</w:t>
      </w:r>
      <w:proofErr w:type="gramEnd"/>
    </w:p>
    <w:p w:rsidR="00301C61" w:rsidRDefault="00301C61" w:rsidP="00301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01C61" w:rsidRDefault="00301C61" w:rsidP="00301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  <w:lang w:eastAsia="ru-RU"/>
        </w:rPr>
      </w:pPr>
      <w:r w:rsidRPr="0009593A">
        <w:rPr>
          <w:rFonts w:ascii="Times New Roman" w:hAnsi="Times New Roman"/>
          <w:bCs/>
          <w:sz w:val="28"/>
          <w:szCs w:val="28"/>
          <w:u w:val="single"/>
          <w:lang w:eastAsia="ru-RU"/>
        </w:rPr>
        <w:t>Оздоровительная работа в ДОУ.</w:t>
      </w:r>
    </w:p>
    <w:p w:rsidR="00301C61" w:rsidRDefault="00301C61" w:rsidP="00301C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A2A9E">
        <w:rPr>
          <w:rFonts w:ascii="Times New Roman" w:hAnsi="Times New Roman"/>
          <w:bCs/>
          <w:sz w:val="28"/>
          <w:szCs w:val="28"/>
        </w:rPr>
        <w:t xml:space="preserve">В ДОУ созданы условия для охраны и укрепления здоровья. Работа по физической культуре проводится в ДОУ в соответствии с  ООП </w:t>
      </w:r>
      <w:proofErr w:type="gramStart"/>
      <w:r w:rsidRPr="00DA2A9E">
        <w:rPr>
          <w:rFonts w:ascii="Times New Roman" w:hAnsi="Times New Roman"/>
          <w:bCs/>
          <w:sz w:val="28"/>
          <w:szCs w:val="28"/>
        </w:rPr>
        <w:t>ДО</w:t>
      </w:r>
      <w:proofErr w:type="gramEnd"/>
      <w:r>
        <w:rPr>
          <w:rFonts w:ascii="Times New Roman" w:hAnsi="Times New Roman"/>
          <w:bCs/>
          <w:sz w:val="28"/>
          <w:szCs w:val="28"/>
        </w:rPr>
        <w:t>.</w:t>
      </w:r>
    </w:p>
    <w:p w:rsidR="00301C61" w:rsidRPr="00DA2A9E" w:rsidRDefault="00301C61" w:rsidP="00301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2"/>
        <w:gridCol w:w="2392"/>
        <w:gridCol w:w="2393"/>
        <w:gridCol w:w="2393"/>
      </w:tblGrid>
      <w:tr w:rsidR="00301C61" w:rsidRPr="00417FB3" w:rsidTr="00097E2C">
        <w:tc>
          <w:tcPr>
            <w:tcW w:w="2392" w:type="dxa"/>
          </w:tcPr>
          <w:p w:rsidR="00301C61" w:rsidRPr="001E057E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1E057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Год </w:t>
            </w:r>
          </w:p>
        </w:tc>
        <w:tc>
          <w:tcPr>
            <w:tcW w:w="2392" w:type="dxa"/>
          </w:tcPr>
          <w:p w:rsidR="00301C61" w:rsidRPr="001E057E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1E057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Посещаемость (</w:t>
            </w:r>
            <w:proofErr w:type="spellStart"/>
            <w:r w:rsidRPr="001E057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детодней</w:t>
            </w:r>
            <w:proofErr w:type="spellEnd"/>
            <w:r w:rsidRPr="001E057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на одного ребенка)</w:t>
            </w:r>
          </w:p>
        </w:tc>
        <w:tc>
          <w:tcPr>
            <w:tcW w:w="2393" w:type="dxa"/>
          </w:tcPr>
          <w:p w:rsidR="00301C61" w:rsidRPr="001E057E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1E057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Заболеваемость </w:t>
            </w:r>
          </w:p>
          <w:p w:rsidR="00301C61" w:rsidRPr="001E057E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1E057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(</w:t>
            </w:r>
            <w:proofErr w:type="spellStart"/>
            <w:r w:rsidRPr="001E057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детодней</w:t>
            </w:r>
            <w:proofErr w:type="spellEnd"/>
            <w:r w:rsidRPr="001E057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на одного ребенка)</w:t>
            </w:r>
          </w:p>
        </w:tc>
        <w:tc>
          <w:tcPr>
            <w:tcW w:w="2393" w:type="dxa"/>
          </w:tcPr>
          <w:p w:rsidR="00301C61" w:rsidRPr="001E057E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1E057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Прочие причины</w:t>
            </w:r>
          </w:p>
          <w:p w:rsidR="00301C61" w:rsidRPr="001E057E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1E057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(</w:t>
            </w:r>
            <w:proofErr w:type="spellStart"/>
            <w:r w:rsidRPr="001E057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детодней</w:t>
            </w:r>
            <w:proofErr w:type="spellEnd"/>
            <w:r w:rsidRPr="001E057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на одного ребенка)</w:t>
            </w:r>
          </w:p>
        </w:tc>
      </w:tr>
      <w:tr w:rsidR="00301C61" w:rsidRPr="00417FB3" w:rsidTr="00097E2C">
        <w:tc>
          <w:tcPr>
            <w:tcW w:w="2392" w:type="dxa"/>
          </w:tcPr>
          <w:p w:rsidR="00301C61" w:rsidRPr="001E057E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1E057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2392" w:type="dxa"/>
          </w:tcPr>
          <w:p w:rsidR="00301C61" w:rsidRPr="001E057E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1E057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142</w:t>
            </w:r>
          </w:p>
        </w:tc>
        <w:tc>
          <w:tcPr>
            <w:tcW w:w="2393" w:type="dxa"/>
          </w:tcPr>
          <w:p w:rsidR="00301C61" w:rsidRPr="001E057E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1E057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2393" w:type="dxa"/>
          </w:tcPr>
          <w:p w:rsidR="00301C61" w:rsidRPr="001E057E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1E057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42</w:t>
            </w:r>
          </w:p>
        </w:tc>
      </w:tr>
      <w:tr w:rsidR="00301C61" w:rsidRPr="00417FB3" w:rsidTr="00097E2C">
        <w:tc>
          <w:tcPr>
            <w:tcW w:w="2392" w:type="dxa"/>
          </w:tcPr>
          <w:p w:rsidR="00301C61" w:rsidRPr="001E057E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1E057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392" w:type="dxa"/>
          </w:tcPr>
          <w:p w:rsidR="00301C61" w:rsidRPr="001E057E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1E057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147</w:t>
            </w:r>
          </w:p>
        </w:tc>
        <w:tc>
          <w:tcPr>
            <w:tcW w:w="2393" w:type="dxa"/>
          </w:tcPr>
          <w:p w:rsidR="00301C61" w:rsidRPr="001E057E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1E057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2393" w:type="dxa"/>
          </w:tcPr>
          <w:p w:rsidR="00301C61" w:rsidRPr="001E057E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1E057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38</w:t>
            </w:r>
          </w:p>
        </w:tc>
      </w:tr>
      <w:tr w:rsidR="00301C61" w:rsidRPr="00417FB3" w:rsidTr="00097E2C">
        <w:tc>
          <w:tcPr>
            <w:tcW w:w="2392" w:type="dxa"/>
          </w:tcPr>
          <w:p w:rsidR="00301C61" w:rsidRPr="001E057E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1E057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392" w:type="dxa"/>
          </w:tcPr>
          <w:p w:rsidR="00301C61" w:rsidRPr="001E057E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1E057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147</w:t>
            </w:r>
          </w:p>
        </w:tc>
        <w:tc>
          <w:tcPr>
            <w:tcW w:w="2393" w:type="dxa"/>
          </w:tcPr>
          <w:p w:rsidR="00301C61" w:rsidRPr="001E057E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1E057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393" w:type="dxa"/>
          </w:tcPr>
          <w:p w:rsidR="00301C61" w:rsidRPr="001E057E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1E057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31</w:t>
            </w:r>
          </w:p>
        </w:tc>
      </w:tr>
    </w:tbl>
    <w:p w:rsidR="00301C61" w:rsidRPr="00417FB3" w:rsidRDefault="00301C61" w:rsidP="00301C61">
      <w:pPr>
        <w:pStyle w:val="af"/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301C61" w:rsidRPr="00464A21" w:rsidRDefault="00301C61" w:rsidP="00301C61">
      <w:pPr>
        <w:pStyle w:val="af"/>
        <w:widowControl w:val="0"/>
        <w:autoSpaceDE w:val="0"/>
        <w:autoSpaceDN w:val="0"/>
        <w:adjustRightInd w:val="0"/>
        <w:spacing w:before="0" w:beforeAutospacing="0" w:after="0" w:afterAutospacing="0"/>
        <w:ind w:left="-426" w:firstLine="426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7000" cy="2333625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01C61" w:rsidRDefault="00301C61" w:rsidP="00301C61">
      <w:pPr>
        <w:spacing w:after="0"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  <w:bCs/>
          <w:sz w:val="28"/>
          <w:szCs w:val="28"/>
        </w:rPr>
        <w:t>Посещаемость в 2018 году по сравнению с 2017</w:t>
      </w:r>
      <w:r w:rsidRPr="008C7936">
        <w:rPr>
          <w:rFonts w:ascii="Times New Roman" w:hAnsi="Times New Roman"/>
          <w:bCs/>
          <w:sz w:val="28"/>
          <w:szCs w:val="28"/>
        </w:rPr>
        <w:t xml:space="preserve"> </w:t>
      </w:r>
      <w:r w:rsidRPr="002874ED">
        <w:rPr>
          <w:rFonts w:ascii="Times New Roman" w:hAnsi="Times New Roman"/>
          <w:bCs/>
          <w:sz w:val="28"/>
          <w:szCs w:val="28"/>
        </w:rPr>
        <w:t xml:space="preserve">годом  осталась на том же уровне.  Заболеваемость уменьшилась в связи с проведением в ДОУ оздоровительной работы. </w:t>
      </w:r>
      <w:r w:rsidRPr="002874ED">
        <w:rPr>
          <w:rFonts w:ascii="Times New Roman" w:hAnsi="Times New Roman"/>
        </w:rPr>
        <w:br w:type="textWrapping" w:clear="all"/>
      </w:r>
    </w:p>
    <w:p w:rsidR="00301C61" w:rsidRDefault="00301C61" w:rsidP="00301C6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В сентябре 2018 года по результатам медицинского осмотра  </w:t>
      </w:r>
      <w:r w:rsidRPr="00DA2A9E">
        <w:rPr>
          <w:rFonts w:ascii="Times New Roman" w:hAnsi="Times New Roman"/>
          <w:bCs/>
          <w:sz w:val="28"/>
          <w:szCs w:val="28"/>
        </w:rPr>
        <w:t>дети были распределены по группам здоровья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(м</w:t>
      </w:r>
      <w:r w:rsidRPr="00DA2A9E">
        <w:rPr>
          <w:rFonts w:ascii="Times New Roman" w:hAnsi="Times New Roman"/>
          <w:sz w:val="28"/>
          <w:szCs w:val="28"/>
          <w:lang w:eastAsia="ru-RU"/>
        </w:rPr>
        <w:t>едицинское обслуживание в ДОУ осуществл</w:t>
      </w:r>
      <w:r>
        <w:rPr>
          <w:rFonts w:ascii="Times New Roman" w:hAnsi="Times New Roman"/>
          <w:sz w:val="28"/>
          <w:szCs w:val="28"/>
          <w:lang w:eastAsia="ru-RU"/>
        </w:rPr>
        <w:t>яет  ОГБУЗ 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Усть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Удинская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РБ»)</w:t>
      </w:r>
      <w:r w:rsidRPr="00DA2A9E">
        <w:rPr>
          <w:rFonts w:ascii="Times New Roman" w:hAnsi="Times New Roman"/>
          <w:sz w:val="28"/>
          <w:szCs w:val="28"/>
          <w:lang w:eastAsia="ru-RU"/>
        </w:rPr>
        <w:t>.</w:t>
      </w:r>
    </w:p>
    <w:p w:rsidR="00301C61" w:rsidRDefault="00301C61" w:rsidP="00301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01C61" w:rsidRDefault="00301C61" w:rsidP="00301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01C61" w:rsidRDefault="00301C61" w:rsidP="00301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01C61" w:rsidRPr="00F364DA" w:rsidRDefault="00301C61" w:rsidP="00301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9593A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Группы здоровья </w:t>
      </w:r>
      <w:proofErr w:type="gramStart"/>
      <w:r w:rsidRPr="0009593A">
        <w:rPr>
          <w:rFonts w:ascii="Times New Roman" w:hAnsi="Times New Roman"/>
          <w:b/>
          <w:bCs/>
          <w:sz w:val="28"/>
          <w:szCs w:val="28"/>
          <w:lang w:eastAsia="ru-RU"/>
        </w:rPr>
        <w:t>обучающихся</w:t>
      </w:r>
      <w:proofErr w:type="gramEnd"/>
    </w:p>
    <w:p w:rsidR="00301C61" w:rsidRPr="00F364DA" w:rsidRDefault="00301C61" w:rsidP="00301C6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00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1367"/>
        <w:gridCol w:w="1367"/>
        <w:gridCol w:w="1367"/>
        <w:gridCol w:w="1367"/>
        <w:gridCol w:w="1367"/>
        <w:gridCol w:w="1368"/>
      </w:tblGrid>
      <w:tr w:rsidR="00301C61" w:rsidRPr="00F364DA" w:rsidTr="00097E2C">
        <w:trPr>
          <w:trHeight w:val="511"/>
        </w:trPr>
        <w:tc>
          <w:tcPr>
            <w:tcW w:w="1800" w:type="dxa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64D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Группы здоровья</w:t>
            </w:r>
          </w:p>
        </w:tc>
        <w:tc>
          <w:tcPr>
            <w:tcW w:w="2734" w:type="dxa"/>
            <w:gridSpan w:val="2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64D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2016</w:t>
            </w:r>
          </w:p>
        </w:tc>
        <w:tc>
          <w:tcPr>
            <w:tcW w:w="2734" w:type="dxa"/>
            <w:gridSpan w:val="2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64D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2017</w:t>
            </w:r>
          </w:p>
        </w:tc>
        <w:tc>
          <w:tcPr>
            <w:tcW w:w="2735" w:type="dxa"/>
            <w:gridSpan w:val="2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64D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2018</w:t>
            </w:r>
          </w:p>
        </w:tc>
      </w:tr>
      <w:tr w:rsidR="00301C61" w:rsidRPr="00F364DA" w:rsidTr="00097E2C">
        <w:tc>
          <w:tcPr>
            <w:tcW w:w="1800" w:type="dxa"/>
          </w:tcPr>
          <w:p w:rsidR="00301C61" w:rsidRPr="00F364DA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7" w:type="dxa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64D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 </w:t>
            </w:r>
          </w:p>
        </w:tc>
        <w:tc>
          <w:tcPr>
            <w:tcW w:w="1367" w:type="dxa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64D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67" w:type="dxa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64DA">
              <w:rPr>
                <w:rFonts w:ascii="Times New Roman" w:hAnsi="Times New Roman"/>
                <w:sz w:val="24"/>
                <w:szCs w:val="24"/>
                <w:lang w:eastAsia="ru-RU"/>
              </w:rPr>
              <w:t>Числен.</w:t>
            </w:r>
          </w:p>
        </w:tc>
        <w:tc>
          <w:tcPr>
            <w:tcW w:w="1367" w:type="dxa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64D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67" w:type="dxa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64DA">
              <w:rPr>
                <w:rFonts w:ascii="Times New Roman" w:hAnsi="Times New Roman"/>
                <w:sz w:val="24"/>
                <w:szCs w:val="24"/>
                <w:lang w:eastAsia="ru-RU"/>
              </w:rPr>
              <w:t>Числен.</w:t>
            </w:r>
          </w:p>
        </w:tc>
        <w:tc>
          <w:tcPr>
            <w:tcW w:w="1368" w:type="dxa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64D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301C61" w:rsidRPr="00F364DA" w:rsidTr="00097E2C">
        <w:tc>
          <w:tcPr>
            <w:tcW w:w="1800" w:type="dxa"/>
          </w:tcPr>
          <w:p w:rsidR="00301C61" w:rsidRPr="00F364DA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64D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I группа</w:t>
            </w:r>
          </w:p>
        </w:tc>
        <w:tc>
          <w:tcPr>
            <w:tcW w:w="1367" w:type="dxa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64DA">
              <w:rPr>
                <w:rFonts w:ascii="Times New Roman" w:hAnsi="Times New Roman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1367" w:type="dxa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64DA">
              <w:rPr>
                <w:rFonts w:ascii="Times New Roman" w:hAnsi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367" w:type="dxa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64DA">
              <w:rPr>
                <w:rFonts w:ascii="Times New Roman" w:hAnsi="Times New Roman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1367" w:type="dxa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64DA">
              <w:rPr>
                <w:rFonts w:ascii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367" w:type="dxa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64DA">
              <w:rPr>
                <w:rFonts w:ascii="Times New Roman" w:hAnsi="Times New Roman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1368" w:type="dxa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64DA">
              <w:rPr>
                <w:rFonts w:ascii="Times New Roman" w:hAnsi="Times New Roman"/>
                <w:sz w:val="28"/>
                <w:szCs w:val="28"/>
                <w:lang w:eastAsia="ru-RU"/>
              </w:rPr>
              <w:t>53</w:t>
            </w:r>
          </w:p>
        </w:tc>
      </w:tr>
      <w:tr w:rsidR="00301C61" w:rsidRPr="00F364DA" w:rsidTr="00097E2C">
        <w:tc>
          <w:tcPr>
            <w:tcW w:w="1800" w:type="dxa"/>
          </w:tcPr>
          <w:p w:rsidR="00301C61" w:rsidRPr="00F364DA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64D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II группа</w:t>
            </w:r>
          </w:p>
        </w:tc>
        <w:tc>
          <w:tcPr>
            <w:tcW w:w="1367" w:type="dxa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64DA">
              <w:rPr>
                <w:rFonts w:ascii="Times New Roman" w:hAnsi="Times New Roman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1367" w:type="dxa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64DA">
              <w:rPr>
                <w:rFonts w:ascii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67" w:type="dxa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64DA">
              <w:rPr>
                <w:rFonts w:ascii="Times New Roman" w:hAnsi="Times New Roman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1367" w:type="dxa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64DA">
              <w:rPr>
                <w:rFonts w:ascii="Times New Roman" w:hAnsi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367" w:type="dxa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64DA">
              <w:rPr>
                <w:rFonts w:ascii="Times New Roman" w:hAnsi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368" w:type="dxa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64DA">
              <w:rPr>
                <w:rFonts w:ascii="Times New Roman" w:hAnsi="Times New Roman"/>
                <w:sz w:val="28"/>
                <w:szCs w:val="28"/>
                <w:lang w:eastAsia="ru-RU"/>
              </w:rPr>
              <w:t>39</w:t>
            </w:r>
          </w:p>
        </w:tc>
      </w:tr>
      <w:tr w:rsidR="00301C61" w:rsidRPr="00F364DA" w:rsidTr="00097E2C">
        <w:tc>
          <w:tcPr>
            <w:tcW w:w="1800" w:type="dxa"/>
          </w:tcPr>
          <w:p w:rsidR="00301C61" w:rsidRPr="00F364DA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64D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III группа</w:t>
            </w:r>
          </w:p>
        </w:tc>
        <w:tc>
          <w:tcPr>
            <w:tcW w:w="1367" w:type="dxa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64DA"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367" w:type="dxa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64DA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67" w:type="dxa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64DA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367" w:type="dxa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64DA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67" w:type="dxa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64DA"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368" w:type="dxa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64DA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301C61" w:rsidRPr="00417FB3" w:rsidTr="00097E2C">
        <w:tc>
          <w:tcPr>
            <w:tcW w:w="1800" w:type="dxa"/>
          </w:tcPr>
          <w:p w:rsidR="00301C61" w:rsidRPr="00F364DA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64D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IV группа</w:t>
            </w:r>
          </w:p>
        </w:tc>
        <w:tc>
          <w:tcPr>
            <w:tcW w:w="1367" w:type="dxa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64DA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7" w:type="dxa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64DA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7" w:type="dxa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64DA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67" w:type="dxa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64DA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7" w:type="dxa"/>
          </w:tcPr>
          <w:p w:rsidR="00301C61" w:rsidRPr="00F364DA" w:rsidRDefault="00301C61" w:rsidP="0009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68" w:type="dxa"/>
          </w:tcPr>
          <w:p w:rsidR="00301C61" w:rsidRPr="00417FB3" w:rsidRDefault="00301C61" w:rsidP="0009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301C61" w:rsidRPr="00417FB3" w:rsidTr="00097E2C">
        <w:tc>
          <w:tcPr>
            <w:tcW w:w="1800" w:type="dxa"/>
          </w:tcPr>
          <w:p w:rsidR="00301C61" w:rsidRPr="00F364DA" w:rsidRDefault="00301C61" w:rsidP="00097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V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 группа</w:t>
            </w:r>
          </w:p>
        </w:tc>
        <w:tc>
          <w:tcPr>
            <w:tcW w:w="1367" w:type="dxa"/>
          </w:tcPr>
          <w:p w:rsidR="00301C61" w:rsidRPr="00417FB3" w:rsidRDefault="00301C61" w:rsidP="0009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67" w:type="dxa"/>
          </w:tcPr>
          <w:p w:rsidR="00301C61" w:rsidRPr="00417FB3" w:rsidRDefault="00301C61" w:rsidP="0009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67" w:type="dxa"/>
          </w:tcPr>
          <w:p w:rsidR="00301C61" w:rsidRPr="00417FB3" w:rsidRDefault="00301C61" w:rsidP="0009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67" w:type="dxa"/>
          </w:tcPr>
          <w:p w:rsidR="00301C61" w:rsidRPr="00417FB3" w:rsidRDefault="00301C61" w:rsidP="0009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67" w:type="dxa"/>
          </w:tcPr>
          <w:p w:rsidR="00301C61" w:rsidRPr="00417FB3" w:rsidRDefault="00301C61" w:rsidP="0009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8" w:type="dxa"/>
          </w:tcPr>
          <w:p w:rsidR="00301C61" w:rsidRPr="00417FB3" w:rsidRDefault="00301C61" w:rsidP="0009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301C61" w:rsidRDefault="00301C61" w:rsidP="00301C6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C61" w:rsidRDefault="00301C61" w:rsidP="00301C6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14303" cy="2740545"/>
            <wp:effectExtent l="7486" t="6090" r="7486" b="6090"/>
            <wp:docPr id="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01C61" w:rsidRDefault="00301C61" w:rsidP="00301C6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C61" w:rsidRPr="00486D84" w:rsidRDefault="00301C61" w:rsidP="00301C6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ДОУ работает инструктор по физической культуре. Работа инструктора по ФИЗО построена с учетом групп здоровья. </w:t>
      </w:r>
      <w:r w:rsidRPr="00486D84">
        <w:rPr>
          <w:rFonts w:ascii="Times New Roman" w:hAnsi="Times New Roman"/>
          <w:sz w:val="28"/>
          <w:szCs w:val="28"/>
          <w:lang w:eastAsia="ru-RU"/>
        </w:rPr>
        <w:t xml:space="preserve">Для расширения возможностей физкультурно-оздоровительной работы в детском саду созданы необходимые условия: </w:t>
      </w:r>
    </w:p>
    <w:p w:rsidR="00301C61" w:rsidRPr="00AD6141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6D84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AD6141">
        <w:rPr>
          <w:rFonts w:ascii="Times New Roman" w:hAnsi="Times New Roman"/>
          <w:sz w:val="28"/>
          <w:szCs w:val="28"/>
          <w:lang w:eastAsia="ru-RU"/>
        </w:rPr>
        <w:t xml:space="preserve">физкультурный зал укомплектован необходимым физкультурным оборудованием и атрибутами для проведения </w:t>
      </w:r>
      <w:proofErr w:type="spellStart"/>
      <w:r w:rsidRPr="00AD6141">
        <w:rPr>
          <w:rFonts w:ascii="Times New Roman" w:hAnsi="Times New Roman"/>
          <w:sz w:val="28"/>
          <w:szCs w:val="28"/>
          <w:lang w:eastAsia="ru-RU"/>
        </w:rPr>
        <w:t>общеразвивающих</w:t>
      </w:r>
      <w:proofErr w:type="spellEnd"/>
      <w:r w:rsidRPr="00AD6141">
        <w:rPr>
          <w:rFonts w:ascii="Times New Roman" w:hAnsi="Times New Roman"/>
          <w:sz w:val="28"/>
          <w:szCs w:val="28"/>
          <w:lang w:eastAsia="ru-RU"/>
        </w:rPr>
        <w:t xml:space="preserve"> упражнений, занятий, подвижных игр и профилактической работы (тактильные дорожки и тренажеры для профилактики плоскостопия у детей, массажные мячики, сухой бассейн, батут, гимнастическая стенка);</w:t>
      </w:r>
    </w:p>
    <w:p w:rsidR="00301C61" w:rsidRPr="00AD6141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D6141">
        <w:rPr>
          <w:rFonts w:ascii="Times New Roman" w:hAnsi="Times New Roman"/>
          <w:sz w:val="28"/>
          <w:szCs w:val="28"/>
          <w:lang w:eastAsia="ru-RU"/>
        </w:rPr>
        <w:t xml:space="preserve">- физкультурные </w:t>
      </w:r>
      <w:proofErr w:type="gramStart"/>
      <w:r w:rsidRPr="00AD6141">
        <w:rPr>
          <w:rFonts w:ascii="Times New Roman" w:hAnsi="Times New Roman"/>
          <w:sz w:val="28"/>
          <w:szCs w:val="28"/>
          <w:lang w:eastAsia="ru-RU"/>
        </w:rPr>
        <w:t>центры</w:t>
      </w:r>
      <w:proofErr w:type="gramEnd"/>
      <w:r w:rsidRPr="00AD6141">
        <w:rPr>
          <w:rFonts w:ascii="Times New Roman" w:hAnsi="Times New Roman"/>
          <w:sz w:val="28"/>
          <w:szCs w:val="28"/>
          <w:lang w:eastAsia="ru-RU"/>
        </w:rPr>
        <w:t xml:space="preserve"> в каждой группе оборудованные и востребованные в организованной и самостоятельной деятельности детей;</w:t>
      </w:r>
    </w:p>
    <w:p w:rsidR="00301C61" w:rsidRPr="00486D84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D6141">
        <w:rPr>
          <w:rFonts w:ascii="Times New Roman" w:hAnsi="Times New Roman"/>
          <w:sz w:val="28"/>
          <w:szCs w:val="28"/>
          <w:lang w:eastAsia="ru-RU"/>
        </w:rPr>
        <w:t xml:space="preserve">-физкультурная площадка на улице   оборудована (турник, </w:t>
      </w:r>
      <w:proofErr w:type="spellStart"/>
      <w:r w:rsidRPr="00AD6141">
        <w:rPr>
          <w:rFonts w:ascii="Times New Roman" w:hAnsi="Times New Roman"/>
          <w:sz w:val="28"/>
          <w:szCs w:val="28"/>
          <w:lang w:eastAsia="ru-RU"/>
        </w:rPr>
        <w:t>руколаз</w:t>
      </w:r>
      <w:proofErr w:type="spellEnd"/>
      <w:r w:rsidRPr="00AD6141">
        <w:rPr>
          <w:rFonts w:ascii="Times New Roman" w:hAnsi="Times New Roman"/>
          <w:sz w:val="28"/>
          <w:szCs w:val="28"/>
          <w:lang w:eastAsia="ru-RU"/>
        </w:rPr>
        <w:t>, бревно, баскетбольная сетка, яма для прыжков), на групповых площадках созданы  условия для двигательной активности детей на улице.</w:t>
      </w:r>
    </w:p>
    <w:p w:rsidR="00301C61" w:rsidRDefault="00301C61" w:rsidP="00301C61">
      <w:pPr>
        <w:pStyle w:val="af"/>
        <w:widowControl w:val="0"/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Традиционные оздоровительные мероприятия (утренняя гимнастика, корригирующая, для глаз, дыхательная и др.) проводятся в группах ДОУ ежедневно. </w:t>
      </w:r>
    </w:p>
    <w:p w:rsidR="00301C61" w:rsidRDefault="00301C61" w:rsidP="00301C61">
      <w:pPr>
        <w:pStyle w:val="af"/>
        <w:widowControl w:val="0"/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2018 году ДОУ принял участие в муниципальном конкурсе программ по оздоровлению. По результатам конкурса были выделены средства  для проведения оздоровительной работы в летний период на прогулке.</w:t>
      </w:r>
    </w:p>
    <w:p w:rsidR="00301C61" w:rsidRDefault="00301C61" w:rsidP="00301C61">
      <w:pPr>
        <w:pStyle w:val="af"/>
        <w:widowControl w:val="0"/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Style w:val="aa"/>
          <w:sz w:val="28"/>
          <w:szCs w:val="28"/>
        </w:rPr>
      </w:pPr>
      <w:r w:rsidRPr="00E31C16">
        <w:rPr>
          <w:bCs/>
          <w:sz w:val="28"/>
          <w:szCs w:val="28"/>
        </w:rPr>
        <w:t>В  2018</w:t>
      </w:r>
      <w:r>
        <w:rPr>
          <w:bCs/>
          <w:sz w:val="28"/>
          <w:szCs w:val="28"/>
        </w:rPr>
        <w:t xml:space="preserve"> году</w:t>
      </w:r>
      <w:r w:rsidRPr="00E31C16">
        <w:rPr>
          <w:bCs/>
          <w:sz w:val="28"/>
          <w:szCs w:val="28"/>
        </w:rPr>
        <w:t xml:space="preserve"> в ДОУ инструктором по ФИЗО были проведены  </w:t>
      </w:r>
      <w:r w:rsidRPr="00E31C16">
        <w:rPr>
          <w:bCs/>
          <w:sz w:val="28"/>
          <w:szCs w:val="28"/>
        </w:rPr>
        <w:lastRenderedPageBreak/>
        <w:t xml:space="preserve">мероприятия: </w:t>
      </w:r>
      <w:proofErr w:type="spellStart"/>
      <w:r w:rsidRPr="00E31C16">
        <w:rPr>
          <w:bCs/>
          <w:sz w:val="28"/>
          <w:szCs w:val="28"/>
        </w:rPr>
        <w:t>детско</w:t>
      </w:r>
      <w:proofErr w:type="spellEnd"/>
      <w:r w:rsidRPr="00E31C16">
        <w:rPr>
          <w:bCs/>
          <w:sz w:val="28"/>
          <w:szCs w:val="28"/>
        </w:rPr>
        <w:t xml:space="preserve"> –</w:t>
      </w:r>
      <w:r>
        <w:rPr>
          <w:bCs/>
          <w:sz w:val="28"/>
          <w:szCs w:val="28"/>
        </w:rPr>
        <w:t xml:space="preserve"> </w:t>
      </w:r>
      <w:r w:rsidRPr="00E31C16">
        <w:rPr>
          <w:bCs/>
          <w:sz w:val="28"/>
          <w:szCs w:val="28"/>
        </w:rPr>
        <w:t>родительское занятие «Лесные жители» в старшей группе</w:t>
      </w:r>
      <w:r>
        <w:rPr>
          <w:bCs/>
          <w:sz w:val="28"/>
          <w:szCs w:val="28"/>
        </w:rPr>
        <w:t xml:space="preserve"> «Светлячки», «зимние Олимпийские игры» в старшей группе «Дружные ребята», «Спортивная семья» в старшей группе «Светлячки».</w:t>
      </w:r>
    </w:p>
    <w:p w:rsidR="00301C61" w:rsidRPr="00AD6141" w:rsidRDefault="00301C61" w:rsidP="00301C61">
      <w:pPr>
        <w:pStyle w:val="af"/>
        <w:widowControl w:val="0"/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eastAsia="Calibri"/>
          <w:bCs/>
          <w:sz w:val="28"/>
          <w:szCs w:val="28"/>
          <w:u w:val="single"/>
        </w:rPr>
      </w:pPr>
      <w:r w:rsidRPr="0020167D">
        <w:rPr>
          <w:rStyle w:val="aa"/>
          <w:i w:val="0"/>
          <w:sz w:val="28"/>
          <w:szCs w:val="28"/>
        </w:rPr>
        <w:t>В декабре  совместно с МБДОУ Детский сад «Колокольчик» были проведены спортивные состязания «Юный пожарный»</w:t>
      </w:r>
      <w:r>
        <w:rPr>
          <w:rStyle w:val="aa"/>
          <w:i w:val="0"/>
          <w:sz w:val="28"/>
          <w:szCs w:val="28"/>
        </w:rPr>
        <w:t>,</w:t>
      </w:r>
      <w:r w:rsidRPr="0020167D">
        <w:rPr>
          <w:rStyle w:val="aa"/>
          <w:i w:val="0"/>
          <w:sz w:val="28"/>
          <w:szCs w:val="28"/>
        </w:rPr>
        <w:t xml:space="preserve"> в которых победила команда детского сада «Светлячок»</w:t>
      </w:r>
      <w:r w:rsidRPr="0020167D">
        <w:rPr>
          <w:rFonts w:eastAsia="Calibri"/>
          <w:bCs/>
        </w:rPr>
        <w:t xml:space="preserve">. </w:t>
      </w:r>
      <w:r w:rsidRPr="0020167D">
        <w:rPr>
          <w:rFonts w:eastAsia="Calibri"/>
          <w:bCs/>
          <w:u w:val="single"/>
        </w:rPr>
        <w:t xml:space="preserve"> </w:t>
      </w:r>
    </w:p>
    <w:p w:rsidR="00301C61" w:rsidRDefault="00301C61" w:rsidP="00301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  <w:lang w:eastAsia="ru-RU"/>
        </w:rPr>
      </w:pPr>
    </w:p>
    <w:p w:rsidR="00301C61" w:rsidRPr="00DA2A9E" w:rsidRDefault="00301C61" w:rsidP="00301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  <w:lang w:eastAsia="ru-RU"/>
        </w:rPr>
      </w:pPr>
      <w:r w:rsidRPr="00DA2A9E">
        <w:rPr>
          <w:rFonts w:ascii="Times New Roman" w:hAnsi="Times New Roman"/>
          <w:bCs/>
          <w:sz w:val="28"/>
          <w:szCs w:val="28"/>
          <w:u w:val="single"/>
          <w:lang w:eastAsia="ru-RU"/>
        </w:rPr>
        <w:t>Индивидуальная работа в ДОУ.</w:t>
      </w:r>
    </w:p>
    <w:p w:rsidR="00301C61" w:rsidRDefault="00301C61" w:rsidP="00301C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Для реализации ООП в ДОУ в рамках педагогической диагностики проводится оценка индивидуального развития детей в начале года и в конце. Для эффективности дальнейших педагогических действий педагогами нашего ДОУ разработаны маршрутные листы индивидуального развития детей, где прописаны разделы, требующие коррекции в течение года. </w:t>
      </w:r>
    </w:p>
    <w:p w:rsidR="00301C61" w:rsidRDefault="00301C61" w:rsidP="00301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01C61" w:rsidRPr="00F56932" w:rsidRDefault="00301C61" w:rsidP="00301C61">
      <w:pPr>
        <w:jc w:val="center"/>
        <w:rPr>
          <w:rFonts w:ascii="Times New Roman" w:hAnsi="Times New Roman"/>
          <w:sz w:val="28"/>
          <w:szCs w:val="28"/>
        </w:rPr>
      </w:pPr>
      <w:r w:rsidRPr="00DA2A9E">
        <w:rPr>
          <w:rFonts w:ascii="Times New Roman" w:hAnsi="Times New Roman"/>
          <w:sz w:val="28"/>
          <w:szCs w:val="28"/>
        </w:rPr>
        <w:t>Маршрутный лист индивидуального развития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0"/>
        <w:gridCol w:w="720"/>
        <w:gridCol w:w="785"/>
        <w:gridCol w:w="1665"/>
        <w:gridCol w:w="1791"/>
        <w:gridCol w:w="3118"/>
      </w:tblGrid>
      <w:tr w:rsidR="00301C61" w:rsidRPr="00417FB3" w:rsidTr="00097E2C">
        <w:tc>
          <w:tcPr>
            <w:tcW w:w="1560" w:type="dxa"/>
            <w:vMerge w:val="restart"/>
          </w:tcPr>
          <w:p w:rsidR="00301C61" w:rsidRPr="00417FB3" w:rsidRDefault="00301C61" w:rsidP="00097E2C">
            <w:pPr>
              <w:rPr>
                <w:rFonts w:ascii="Times New Roman" w:hAnsi="Times New Roman"/>
              </w:rPr>
            </w:pPr>
            <w:r w:rsidRPr="00417FB3">
              <w:rPr>
                <w:rFonts w:ascii="Times New Roman" w:hAnsi="Times New Roman"/>
              </w:rPr>
              <w:t>Ф.И. ребенка</w:t>
            </w:r>
          </w:p>
        </w:tc>
        <w:tc>
          <w:tcPr>
            <w:tcW w:w="1505" w:type="dxa"/>
            <w:gridSpan w:val="2"/>
          </w:tcPr>
          <w:p w:rsidR="00301C61" w:rsidRPr="00417FB3" w:rsidRDefault="00301C61" w:rsidP="00097E2C">
            <w:pPr>
              <w:rPr>
                <w:rFonts w:ascii="Times New Roman" w:hAnsi="Times New Roman"/>
              </w:rPr>
            </w:pPr>
            <w:r w:rsidRPr="00417FB3">
              <w:rPr>
                <w:rFonts w:ascii="Times New Roman" w:hAnsi="Times New Roman"/>
              </w:rPr>
              <w:t>Итоги диагностики</w:t>
            </w:r>
          </w:p>
        </w:tc>
        <w:tc>
          <w:tcPr>
            <w:tcW w:w="1665" w:type="dxa"/>
            <w:vMerge w:val="restart"/>
          </w:tcPr>
          <w:p w:rsidR="00301C61" w:rsidRPr="00417FB3" w:rsidRDefault="00301C61" w:rsidP="00097E2C">
            <w:pPr>
              <w:rPr>
                <w:rFonts w:ascii="Times New Roman" w:hAnsi="Times New Roman"/>
              </w:rPr>
            </w:pPr>
            <w:proofErr w:type="gramStart"/>
            <w:r w:rsidRPr="00417FB3">
              <w:rPr>
                <w:rFonts w:ascii="Times New Roman" w:hAnsi="Times New Roman"/>
              </w:rPr>
              <w:t>Разделы</w:t>
            </w:r>
            <w:proofErr w:type="gramEnd"/>
            <w:r w:rsidRPr="00417FB3">
              <w:rPr>
                <w:rFonts w:ascii="Times New Roman" w:hAnsi="Times New Roman"/>
              </w:rPr>
              <w:t xml:space="preserve"> требующие коррекции</w:t>
            </w:r>
          </w:p>
        </w:tc>
        <w:tc>
          <w:tcPr>
            <w:tcW w:w="1791" w:type="dxa"/>
            <w:vMerge w:val="restart"/>
          </w:tcPr>
          <w:p w:rsidR="00301C61" w:rsidRPr="00417FB3" w:rsidRDefault="00301C61" w:rsidP="00097E2C">
            <w:pPr>
              <w:rPr>
                <w:rFonts w:ascii="Times New Roman" w:hAnsi="Times New Roman"/>
              </w:rPr>
            </w:pPr>
            <w:r w:rsidRPr="00417FB3">
              <w:rPr>
                <w:rFonts w:ascii="Times New Roman" w:hAnsi="Times New Roman"/>
              </w:rPr>
              <w:t xml:space="preserve">Задачи </w:t>
            </w:r>
          </w:p>
        </w:tc>
        <w:tc>
          <w:tcPr>
            <w:tcW w:w="3118" w:type="dxa"/>
            <w:vMerge w:val="restart"/>
          </w:tcPr>
          <w:p w:rsidR="00301C61" w:rsidRPr="00417FB3" w:rsidRDefault="00301C61" w:rsidP="00097E2C">
            <w:pPr>
              <w:rPr>
                <w:rFonts w:ascii="Times New Roman" w:hAnsi="Times New Roman"/>
              </w:rPr>
            </w:pPr>
            <w:r w:rsidRPr="00417FB3">
              <w:rPr>
                <w:rFonts w:ascii="Times New Roman" w:hAnsi="Times New Roman"/>
              </w:rPr>
              <w:t>Содержание работы с детьми</w:t>
            </w:r>
          </w:p>
        </w:tc>
      </w:tr>
      <w:tr w:rsidR="00301C61" w:rsidRPr="00417FB3" w:rsidTr="00097E2C">
        <w:tc>
          <w:tcPr>
            <w:tcW w:w="1560" w:type="dxa"/>
            <w:vMerge/>
          </w:tcPr>
          <w:p w:rsidR="00301C61" w:rsidRPr="00417FB3" w:rsidRDefault="00301C61" w:rsidP="00097E2C"/>
        </w:tc>
        <w:tc>
          <w:tcPr>
            <w:tcW w:w="720" w:type="dxa"/>
          </w:tcPr>
          <w:p w:rsidR="00301C61" w:rsidRPr="00417FB3" w:rsidRDefault="00301C61" w:rsidP="00097E2C">
            <w:pPr>
              <w:rPr>
                <w:rFonts w:ascii="Times New Roman" w:hAnsi="Times New Roman"/>
              </w:rPr>
            </w:pPr>
            <w:r w:rsidRPr="00417FB3">
              <w:rPr>
                <w:rFonts w:ascii="Times New Roman" w:hAnsi="Times New Roman"/>
              </w:rPr>
              <w:t>Н.г.</w:t>
            </w:r>
          </w:p>
        </w:tc>
        <w:tc>
          <w:tcPr>
            <w:tcW w:w="785" w:type="dxa"/>
          </w:tcPr>
          <w:p w:rsidR="00301C61" w:rsidRPr="00417FB3" w:rsidRDefault="00301C61" w:rsidP="00097E2C">
            <w:pPr>
              <w:rPr>
                <w:rFonts w:ascii="Times New Roman" w:hAnsi="Times New Roman"/>
              </w:rPr>
            </w:pPr>
            <w:r w:rsidRPr="00417FB3">
              <w:rPr>
                <w:rFonts w:ascii="Times New Roman" w:hAnsi="Times New Roman"/>
              </w:rPr>
              <w:t>К.г.</w:t>
            </w:r>
          </w:p>
        </w:tc>
        <w:tc>
          <w:tcPr>
            <w:tcW w:w="1665" w:type="dxa"/>
            <w:vMerge/>
          </w:tcPr>
          <w:p w:rsidR="00301C61" w:rsidRPr="00417FB3" w:rsidRDefault="00301C61" w:rsidP="00097E2C"/>
        </w:tc>
        <w:tc>
          <w:tcPr>
            <w:tcW w:w="1791" w:type="dxa"/>
            <w:vMerge/>
          </w:tcPr>
          <w:p w:rsidR="00301C61" w:rsidRPr="00417FB3" w:rsidRDefault="00301C61" w:rsidP="00097E2C"/>
        </w:tc>
        <w:tc>
          <w:tcPr>
            <w:tcW w:w="3118" w:type="dxa"/>
            <w:vMerge/>
          </w:tcPr>
          <w:p w:rsidR="00301C61" w:rsidRPr="00417FB3" w:rsidRDefault="00301C61" w:rsidP="00097E2C"/>
        </w:tc>
      </w:tr>
      <w:tr w:rsidR="00301C61" w:rsidRPr="00417FB3" w:rsidTr="00097E2C">
        <w:tblPrEx>
          <w:tblLook w:val="0000"/>
        </w:tblPrEx>
        <w:trPr>
          <w:trHeight w:val="132"/>
        </w:trPr>
        <w:tc>
          <w:tcPr>
            <w:tcW w:w="1560" w:type="dxa"/>
          </w:tcPr>
          <w:p w:rsidR="00301C61" w:rsidRPr="00417FB3" w:rsidRDefault="00301C61" w:rsidP="00097E2C"/>
        </w:tc>
        <w:tc>
          <w:tcPr>
            <w:tcW w:w="720" w:type="dxa"/>
          </w:tcPr>
          <w:p w:rsidR="00301C61" w:rsidRPr="00417FB3" w:rsidRDefault="00301C61" w:rsidP="00097E2C"/>
        </w:tc>
        <w:tc>
          <w:tcPr>
            <w:tcW w:w="785" w:type="dxa"/>
          </w:tcPr>
          <w:p w:rsidR="00301C61" w:rsidRPr="00417FB3" w:rsidRDefault="00301C61" w:rsidP="00097E2C"/>
        </w:tc>
        <w:tc>
          <w:tcPr>
            <w:tcW w:w="1665" w:type="dxa"/>
          </w:tcPr>
          <w:p w:rsidR="00301C61" w:rsidRPr="00417FB3" w:rsidRDefault="00301C61" w:rsidP="00097E2C"/>
        </w:tc>
        <w:tc>
          <w:tcPr>
            <w:tcW w:w="1791" w:type="dxa"/>
          </w:tcPr>
          <w:p w:rsidR="00301C61" w:rsidRPr="00417FB3" w:rsidRDefault="00301C61" w:rsidP="00097E2C"/>
        </w:tc>
        <w:tc>
          <w:tcPr>
            <w:tcW w:w="3118" w:type="dxa"/>
          </w:tcPr>
          <w:p w:rsidR="00301C61" w:rsidRPr="00417FB3" w:rsidRDefault="00301C61" w:rsidP="00097E2C"/>
        </w:tc>
      </w:tr>
    </w:tbl>
    <w:p w:rsidR="00301C61" w:rsidRDefault="00301C61" w:rsidP="00301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6F91">
        <w:rPr>
          <w:rFonts w:ascii="Times New Roman" w:hAnsi="Times New Roman"/>
          <w:sz w:val="28"/>
          <w:szCs w:val="28"/>
        </w:rPr>
        <w:t>В ДОУ работает логопедический</w:t>
      </w:r>
      <w:r>
        <w:rPr>
          <w:rFonts w:ascii="Times New Roman" w:hAnsi="Times New Roman"/>
          <w:sz w:val="28"/>
          <w:szCs w:val="28"/>
        </w:rPr>
        <w:t xml:space="preserve"> пункт. В 2018</w:t>
      </w:r>
      <w:r w:rsidRPr="00056F91">
        <w:rPr>
          <w:rFonts w:ascii="Times New Roman" w:hAnsi="Times New Roman"/>
          <w:sz w:val="28"/>
          <w:szCs w:val="28"/>
        </w:rPr>
        <w:t xml:space="preserve"> году в логопедическом пункте одновременно занималось  20 детей, </w:t>
      </w:r>
      <w:proofErr w:type="gramStart"/>
      <w:r w:rsidRPr="00056F91">
        <w:rPr>
          <w:rFonts w:ascii="Times New Roman" w:hAnsi="Times New Roman"/>
          <w:sz w:val="28"/>
          <w:szCs w:val="28"/>
        </w:rPr>
        <w:t>сроком</w:t>
      </w:r>
      <w:proofErr w:type="gramEnd"/>
      <w:r w:rsidRPr="00056F91">
        <w:rPr>
          <w:rFonts w:ascii="Times New Roman" w:hAnsi="Times New Roman"/>
          <w:sz w:val="28"/>
          <w:szCs w:val="28"/>
        </w:rPr>
        <w:t xml:space="preserve"> определяемым логопедическим обследованием. Сроки коррекционной работы и частота занятий в </w:t>
      </w:r>
      <w:proofErr w:type="spellStart"/>
      <w:r w:rsidRPr="00056F91">
        <w:rPr>
          <w:rFonts w:ascii="Times New Roman" w:hAnsi="Times New Roman"/>
          <w:sz w:val="28"/>
          <w:szCs w:val="28"/>
        </w:rPr>
        <w:t>логопункте</w:t>
      </w:r>
      <w:proofErr w:type="spellEnd"/>
      <w:r w:rsidRPr="00056F91">
        <w:rPr>
          <w:rFonts w:ascii="Times New Roman" w:hAnsi="Times New Roman"/>
          <w:sz w:val="28"/>
          <w:szCs w:val="28"/>
        </w:rPr>
        <w:t xml:space="preserve"> обусловлены тяжестью и структурой речевого дефекта. Основной формой организации коррекционно-образовательной работы являются занятия, которые проводятся по </w:t>
      </w:r>
      <w:proofErr w:type="spellStart"/>
      <w:r w:rsidRPr="00056F91">
        <w:rPr>
          <w:rFonts w:ascii="Times New Roman" w:hAnsi="Times New Roman"/>
          <w:sz w:val="28"/>
          <w:szCs w:val="28"/>
        </w:rPr>
        <w:t>общеразвивающим</w:t>
      </w:r>
      <w:proofErr w:type="spellEnd"/>
      <w:r w:rsidRPr="00056F91">
        <w:rPr>
          <w:rFonts w:ascii="Times New Roman" w:hAnsi="Times New Roman"/>
          <w:sz w:val="28"/>
          <w:szCs w:val="28"/>
        </w:rPr>
        <w:t xml:space="preserve"> и коррекционным программам ДОУ. </w:t>
      </w:r>
    </w:p>
    <w:p w:rsidR="00301C61" w:rsidRDefault="00301C61" w:rsidP="00301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r w:rsidRPr="00DA2A9E">
        <w:rPr>
          <w:rFonts w:ascii="Times New Roman" w:hAnsi="Times New Roman"/>
          <w:sz w:val="28"/>
          <w:szCs w:val="28"/>
        </w:rPr>
        <w:t>предупреждение возникновения проблем развития ребенка</w:t>
      </w:r>
      <w:r>
        <w:rPr>
          <w:rFonts w:ascii="Times New Roman" w:hAnsi="Times New Roman"/>
          <w:sz w:val="28"/>
          <w:szCs w:val="28"/>
        </w:rPr>
        <w:t xml:space="preserve"> в ДОУ работает кабинет педагога </w:t>
      </w:r>
      <w:proofErr w:type="gramStart"/>
      <w:r>
        <w:rPr>
          <w:rFonts w:ascii="Times New Roman" w:hAnsi="Times New Roman"/>
          <w:sz w:val="28"/>
          <w:szCs w:val="28"/>
        </w:rPr>
        <w:t>–п</w:t>
      </w:r>
      <w:proofErr w:type="gramEnd"/>
      <w:r>
        <w:rPr>
          <w:rFonts w:ascii="Times New Roman" w:hAnsi="Times New Roman"/>
          <w:sz w:val="28"/>
          <w:szCs w:val="28"/>
        </w:rPr>
        <w:t xml:space="preserve">сихолога, где проводятся как индивидуальные, подгрупповые, так и групповые занятия. </w:t>
      </w:r>
    </w:p>
    <w:p w:rsidR="00301C61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2018 г. под руководством педагога – психолога в ДОУ работал детско-родительский клуб «Вершки и корешки» с целью ознакомления родителей с основами готовности детей к школьному обучению, формирования у детей старшего дошкольного возраста предпосылок учебной деятельности.</w:t>
      </w:r>
    </w:p>
    <w:p w:rsidR="00301C61" w:rsidRDefault="00301C61" w:rsidP="00301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работы решались следующие задачи:</w:t>
      </w:r>
    </w:p>
    <w:p w:rsidR="00301C61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формирование положительного образа семьи у дошкольников; </w:t>
      </w:r>
    </w:p>
    <w:p w:rsidR="00301C61" w:rsidRDefault="00301C61" w:rsidP="00301C6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развитие произвольности деятельности, внимания, мышления, памяти, пространственных представлений, мотивации учения. </w:t>
      </w:r>
    </w:p>
    <w:p w:rsidR="00301C61" w:rsidRPr="00DA2A9E" w:rsidRDefault="00301C61" w:rsidP="00301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6378">
        <w:rPr>
          <w:rFonts w:ascii="Times New Roman" w:hAnsi="Times New Roman"/>
          <w:sz w:val="28"/>
          <w:szCs w:val="28"/>
        </w:rPr>
        <w:t>Проведено  13 детско-родительских занятий, в работе клуба участвовало 28 семей.</w:t>
      </w:r>
      <w:r>
        <w:rPr>
          <w:rFonts w:ascii="Times New Roman" w:hAnsi="Times New Roman"/>
          <w:sz w:val="28"/>
          <w:szCs w:val="28"/>
        </w:rPr>
        <w:t xml:space="preserve"> Участие и заинтересованность родителей положительно отразились на готовности детей к школе. </w:t>
      </w:r>
    </w:p>
    <w:p w:rsidR="00301C61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301C61" w:rsidRPr="00975BFE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975BFE">
        <w:rPr>
          <w:rFonts w:ascii="Times New Roman" w:hAnsi="Times New Roman"/>
          <w:sz w:val="28"/>
          <w:szCs w:val="28"/>
          <w:u w:val="single"/>
        </w:rPr>
        <w:t>Результативность участия детей в конкурсах, соревнованиях, смотрах и т.п.</w:t>
      </w:r>
    </w:p>
    <w:p w:rsidR="00301C61" w:rsidRPr="00A60E1D" w:rsidRDefault="00301C61" w:rsidP="00301C61">
      <w:pPr>
        <w:spacing w:after="0" w:line="240" w:lineRule="auto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>
        <w:rPr>
          <w:rStyle w:val="aa"/>
          <w:rFonts w:ascii="Times New Roman" w:hAnsi="Times New Roman"/>
          <w:i w:val="0"/>
          <w:sz w:val="28"/>
          <w:szCs w:val="28"/>
        </w:rPr>
        <w:lastRenderedPageBreak/>
        <w:t xml:space="preserve">       </w:t>
      </w:r>
      <w:r w:rsidRPr="00812D32">
        <w:rPr>
          <w:rStyle w:val="aa"/>
          <w:rFonts w:ascii="Times New Roman" w:hAnsi="Times New Roman"/>
          <w:i w:val="0"/>
          <w:sz w:val="28"/>
          <w:szCs w:val="28"/>
        </w:rPr>
        <w:t>Воспитанники ДОУ</w:t>
      </w:r>
      <w:r w:rsidRPr="003E19CC">
        <w:rPr>
          <w:rStyle w:val="aa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</w:rPr>
        <w:t>в течение 2018</w:t>
      </w:r>
      <w:r w:rsidRPr="00A50A72">
        <w:rPr>
          <w:rFonts w:ascii="Times New Roman" w:hAnsi="Times New Roman"/>
          <w:color w:val="000000"/>
          <w:sz w:val="28"/>
          <w:szCs w:val="28"/>
        </w:rPr>
        <w:t xml:space="preserve">  года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60E1D">
        <w:rPr>
          <w:rStyle w:val="aa"/>
          <w:rFonts w:ascii="Times New Roman" w:hAnsi="Times New Roman"/>
          <w:i w:val="0"/>
          <w:sz w:val="28"/>
          <w:szCs w:val="28"/>
        </w:rPr>
        <w:t xml:space="preserve">под руководством воспитателей  и совместно с  родителями принимали активное  участие в  творческих конкурсах  различного уровня, становились победителями и  призерами: </w:t>
      </w:r>
    </w:p>
    <w:p w:rsidR="00301C61" w:rsidRPr="00A60E1D" w:rsidRDefault="00301C61" w:rsidP="00301C61">
      <w:pPr>
        <w:spacing w:after="0" w:line="240" w:lineRule="auto"/>
        <w:jc w:val="both"/>
        <w:rPr>
          <w:rStyle w:val="aa"/>
          <w:rFonts w:ascii="Times New Roman" w:hAnsi="Times New Roman"/>
          <w:i w:val="0"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56"/>
        <w:gridCol w:w="6349"/>
        <w:gridCol w:w="1418"/>
        <w:gridCol w:w="1842"/>
      </w:tblGrid>
      <w:tr w:rsidR="00301C61" w:rsidRPr="00417FB3" w:rsidTr="00097E2C">
        <w:tc>
          <w:tcPr>
            <w:tcW w:w="456" w:type="dxa"/>
            <w:tcBorders>
              <w:right w:val="single" w:sz="4" w:space="0" w:color="auto"/>
            </w:tcBorders>
          </w:tcPr>
          <w:p w:rsidR="00301C61" w:rsidRPr="00417FB3" w:rsidRDefault="00301C61" w:rsidP="00097E2C">
            <w:pPr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349" w:type="dxa"/>
            <w:tcBorders>
              <w:left w:val="single" w:sz="4" w:space="0" w:color="auto"/>
            </w:tcBorders>
          </w:tcPr>
          <w:p w:rsidR="00301C61" w:rsidRPr="00417FB3" w:rsidRDefault="00301C61" w:rsidP="00097E2C">
            <w:pPr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 xml:space="preserve">                             Уровень конкурса </w:t>
            </w:r>
          </w:p>
        </w:tc>
        <w:tc>
          <w:tcPr>
            <w:tcW w:w="1418" w:type="dxa"/>
          </w:tcPr>
          <w:p w:rsidR="00301C61" w:rsidRPr="00417FB3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842" w:type="dxa"/>
          </w:tcPr>
          <w:p w:rsidR="00301C61" w:rsidRPr="00417FB3" w:rsidRDefault="00301C61" w:rsidP="00097E2C">
            <w:pPr>
              <w:spacing w:after="0" w:line="240" w:lineRule="auto"/>
              <w:ind w:right="-250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 xml:space="preserve">Результат </w:t>
            </w:r>
          </w:p>
        </w:tc>
      </w:tr>
      <w:tr w:rsidR="00301C61" w:rsidRPr="00417FB3" w:rsidTr="00097E2C">
        <w:tc>
          <w:tcPr>
            <w:tcW w:w="456" w:type="dxa"/>
            <w:tcBorders>
              <w:right w:val="single" w:sz="4" w:space="0" w:color="auto"/>
            </w:tcBorders>
          </w:tcPr>
          <w:p w:rsidR="00301C61" w:rsidRPr="00417FB3" w:rsidRDefault="00301C61" w:rsidP="00097E2C">
            <w:pPr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49" w:type="dxa"/>
            <w:tcBorders>
              <w:left w:val="single" w:sz="4" w:space="0" w:color="auto"/>
            </w:tcBorders>
          </w:tcPr>
          <w:p w:rsidR="00301C61" w:rsidRPr="00417FB3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Муниципальный конкурс «Веселая капель»</w:t>
            </w:r>
          </w:p>
        </w:tc>
        <w:tc>
          <w:tcPr>
            <w:tcW w:w="1418" w:type="dxa"/>
          </w:tcPr>
          <w:p w:rsidR="00301C61" w:rsidRPr="00417FB3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301C61" w:rsidRPr="00417FB3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417FB3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301C61" w:rsidRPr="00417FB3" w:rsidTr="00097E2C">
        <w:tc>
          <w:tcPr>
            <w:tcW w:w="456" w:type="dxa"/>
            <w:tcBorders>
              <w:right w:val="single" w:sz="4" w:space="0" w:color="auto"/>
            </w:tcBorders>
          </w:tcPr>
          <w:p w:rsidR="00301C61" w:rsidRPr="00417FB3" w:rsidRDefault="00301C61" w:rsidP="00097E2C">
            <w:pPr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49" w:type="dxa"/>
            <w:tcBorders>
              <w:left w:val="single" w:sz="4" w:space="0" w:color="auto"/>
            </w:tcBorders>
          </w:tcPr>
          <w:p w:rsidR="00301C61" w:rsidRPr="00417FB3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Муниципал</w:t>
            </w:r>
            <w:r>
              <w:rPr>
                <w:rFonts w:ascii="Times New Roman" w:hAnsi="Times New Roman"/>
                <w:sz w:val="24"/>
                <w:szCs w:val="24"/>
              </w:rPr>
              <w:t>ьный конкурс «А ну-ка, девочки!</w:t>
            </w:r>
            <w:r w:rsidRPr="00417FB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301C61" w:rsidRPr="00417FB3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301C61" w:rsidRPr="00417FB3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победитель</w:t>
            </w:r>
          </w:p>
        </w:tc>
      </w:tr>
      <w:tr w:rsidR="00301C61" w:rsidRPr="00417FB3" w:rsidTr="00097E2C">
        <w:tc>
          <w:tcPr>
            <w:tcW w:w="456" w:type="dxa"/>
            <w:tcBorders>
              <w:right w:val="single" w:sz="4" w:space="0" w:color="auto"/>
            </w:tcBorders>
          </w:tcPr>
          <w:p w:rsidR="00301C61" w:rsidRPr="00417FB3" w:rsidRDefault="00301C61" w:rsidP="00097E2C">
            <w:pPr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49" w:type="dxa"/>
            <w:tcBorders>
              <w:left w:val="single" w:sz="4" w:space="0" w:color="auto"/>
            </w:tcBorders>
          </w:tcPr>
          <w:p w:rsidR="00301C61" w:rsidRPr="00417FB3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Муниц</w:t>
            </w:r>
            <w:r>
              <w:rPr>
                <w:rFonts w:ascii="Times New Roman" w:hAnsi="Times New Roman"/>
                <w:sz w:val="24"/>
                <w:szCs w:val="24"/>
              </w:rPr>
              <w:t>ипальный конкурс «Профессии родителей</w:t>
            </w:r>
            <w:r w:rsidRPr="00417FB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301C61" w:rsidRPr="00417FB3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301C61" w:rsidRPr="00417FB3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5 призеров</w:t>
            </w:r>
          </w:p>
        </w:tc>
      </w:tr>
      <w:tr w:rsidR="00301C61" w:rsidRPr="00417FB3" w:rsidTr="00097E2C">
        <w:tc>
          <w:tcPr>
            <w:tcW w:w="456" w:type="dxa"/>
            <w:tcBorders>
              <w:right w:val="single" w:sz="4" w:space="0" w:color="auto"/>
            </w:tcBorders>
          </w:tcPr>
          <w:p w:rsidR="00301C61" w:rsidRPr="00417FB3" w:rsidRDefault="00301C61" w:rsidP="00097E2C">
            <w:pPr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49" w:type="dxa"/>
            <w:tcBorders>
              <w:left w:val="single" w:sz="4" w:space="0" w:color="auto"/>
            </w:tcBorders>
          </w:tcPr>
          <w:p w:rsidR="00301C61" w:rsidRPr="00417FB3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Муниципальный конкурс «Дыхание весны»</w:t>
            </w:r>
          </w:p>
        </w:tc>
        <w:tc>
          <w:tcPr>
            <w:tcW w:w="1418" w:type="dxa"/>
          </w:tcPr>
          <w:p w:rsidR="00301C61" w:rsidRPr="00417FB3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301C61" w:rsidRPr="00417FB3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– 1 место</w:t>
            </w:r>
          </w:p>
          <w:p w:rsidR="00301C61" w:rsidRPr="00417FB3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3 – 3 место</w:t>
            </w:r>
          </w:p>
        </w:tc>
      </w:tr>
      <w:tr w:rsidR="00301C61" w:rsidRPr="00417FB3" w:rsidTr="00097E2C">
        <w:tc>
          <w:tcPr>
            <w:tcW w:w="456" w:type="dxa"/>
            <w:tcBorders>
              <w:right w:val="single" w:sz="4" w:space="0" w:color="auto"/>
            </w:tcBorders>
          </w:tcPr>
          <w:p w:rsidR="00301C61" w:rsidRPr="00417FB3" w:rsidRDefault="00301C61" w:rsidP="00097E2C">
            <w:pPr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49" w:type="dxa"/>
            <w:tcBorders>
              <w:left w:val="single" w:sz="4" w:space="0" w:color="auto"/>
            </w:tcBorders>
          </w:tcPr>
          <w:p w:rsidR="00301C61" w:rsidRPr="00417FB3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Международный игровой конкурс для дошкольников «Человек и природа»</w:t>
            </w:r>
          </w:p>
        </w:tc>
        <w:tc>
          <w:tcPr>
            <w:tcW w:w="1418" w:type="dxa"/>
          </w:tcPr>
          <w:p w:rsidR="00301C61" w:rsidRPr="00417FB3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842" w:type="dxa"/>
          </w:tcPr>
          <w:p w:rsidR="00301C61" w:rsidRPr="00417FB3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  <w:r w:rsidRPr="00417FB3">
              <w:rPr>
                <w:rFonts w:ascii="Times New Roman" w:hAnsi="Times New Roman"/>
                <w:sz w:val="24"/>
                <w:szCs w:val="24"/>
              </w:rPr>
              <w:t xml:space="preserve"> призеров</w:t>
            </w:r>
          </w:p>
        </w:tc>
      </w:tr>
      <w:tr w:rsidR="00301C61" w:rsidRPr="00417FB3" w:rsidTr="00097E2C">
        <w:tc>
          <w:tcPr>
            <w:tcW w:w="456" w:type="dxa"/>
            <w:tcBorders>
              <w:right w:val="single" w:sz="4" w:space="0" w:color="auto"/>
            </w:tcBorders>
          </w:tcPr>
          <w:p w:rsidR="00301C61" w:rsidRPr="00417FB3" w:rsidRDefault="00301C61" w:rsidP="00097E2C">
            <w:pPr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49" w:type="dxa"/>
            <w:tcBorders>
              <w:left w:val="single" w:sz="4" w:space="0" w:color="auto"/>
            </w:tcBorders>
          </w:tcPr>
          <w:p w:rsidR="00301C61" w:rsidRPr="00417FB3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Международный конкурс для дошкольников «Орленок»</w:t>
            </w:r>
          </w:p>
        </w:tc>
        <w:tc>
          <w:tcPr>
            <w:tcW w:w="1418" w:type="dxa"/>
          </w:tcPr>
          <w:p w:rsidR="00301C61" w:rsidRPr="00417FB3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301C61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1-победитель</w:t>
            </w:r>
          </w:p>
          <w:p w:rsidR="00301C61" w:rsidRPr="00417FB3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призера</w:t>
            </w:r>
          </w:p>
        </w:tc>
      </w:tr>
      <w:tr w:rsidR="00301C61" w:rsidRPr="00417FB3" w:rsidTr="00097E2C">
        <w:tc>
          <w:tcPr>
            <w:tcW w:w="456" w:type="dxa"/>
            <w:tcBorders>
              <w:right w:val="single" w:sz="4" w:space="0" w:color="auto"/>
            </w:tcBorders>
          </w:tcPr>
          <w:p w:rsidR="00301C61" w:rsidRPr="00333BA1" w:rsidRDefault="00301C61" w:rsidP="00097E2C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60E1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349" w:type="dxa"/>
            <w:tcBorders>
              <w:left w:val="single" w:sz="4" w:space="0" w:color="auto"/>
            </w:tcBorders>
          </w:tcPr>
          <w:p w:rsidR="00301C61" w:rsidRPr="00A60E1D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E1D">
              <w:rPr>
                <w:rFonts w:ascii="Times New Roman" w:hAnsi="Times New Roman"/>
                <w:sz w:val="24"/>
                <w:szCs w:val="24"/>
              </w:rPr>
              <w:t>Муниципальный конкурс «Любимый герой рядом»</w:t>
            </w:r>
          </w:p>
        </w:tc>
        <w:tc>
          <w:tcPr>
            <w:tcW w:w="1418" w:type="dxa"/>
          </w:tcPr>
          <w:p w:rsidR="00301C61" w:rsidRPr="00A60E1D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E1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42" w:type="dxa"/>
          </w:tcPr>
          <w:p w:rsidR="00301C61" w:rsidRPr="00A60E1D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E1D">
              <w:rPr>
                <w:rFonts w:ascii="Times New Roman" w:hAnsi="Times New Roman"/>
                <w:sz w:val="24"/>
                <w:szCs w:val="24"/>
              </w:rPr>
              <w:t>2 победителя</w:t>
            </w:r>
          </w:p>
          <w:p w:rsidR="00301C61" w:rsidRPr="00A60E1D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E1D">
              <w:rPr>
                <w:rFonts w:ascii="Times New Roman" w:hAnsi="Times New Roman"/>
                <w:sz w:val="24"/>
                <w:szCs w:val="24"/>
              </w:rPr>
              <w:t>3 призера</w:t>
            </w:r>
          </w:p>
          <w:p w:rsidR="00301C61" w:rsidRPr="00A60E1D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E1D">
              <w:rPr>
                <w:rFonts w:ascii="Times New Roman" w:hAnsi="Times New Roman"/>
                <w:sz w:val="24"/>
                <w:szCs w:val="24"/>
              </w:rPr>
              <w:t xml:space="preserve">13 участников </w:t>
            </w:r>
          </w:p>
        </w:tc>
      </w:tr>
      <w:tr w:rsidR="00301C61" w:rsidRPr="00417FB3" w:rsidTr="00097E2C">
        <w:tc>
          <w:tcPr>
            <w:tcW w:w="456" w:type="dxa"/>
            <w:tcBorders>
              <w:right w:val="single" w:sz="4" w:space="0" w:color="auto"/>
            </w:tcBorders>
          </w:tcPr>
          <w:p w:rsidR="00301C61" w:rsidRPr="00A60E1D" w:rsidRDefault="00301C61" w:rsidP="00097E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349" w:type="dxa"/>
            <w:tcBorders>
              <w:left w:val="single" w:sz="4" w:space="0" w:color="auto"/>
            </w:tcBorders>
          </w:tcPr>
          <w:p w:rsidR="00301C61" w:rsidRPr="00A60E1D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E1D">
              <w:rPr>
                <w:rFonts w:ascii="Times New Roman" w:hAnsi="Times New Roman"/>
                <w:sz w:val="24"/>
                <w:szCs w:val="24"/>
              </w:rPr>
              <w:t>Муниципальный конкурс «Я в мире человек»</w:t>
            </w:r>
          </w:p>
        </w:tc>
        <w:tc>
          <w:tcPr>
            <w:tcW w:w="1418" w:type="dxa"/>
          </w:tcPr>
          <w:p w:rsidR="00301C61" w:rsidRPr="00A60E1D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E1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301C61" w:rsidRPr="00A60E1D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E1D">
              <w:rPr>
                <w:rFonts w:ascii="Times New Roman" w:hAnsi="Times New Roman"/>
                <w:sz w:val="24"/>
                <w:szCs w:val="24"/>
              </w:rPr>
              <w:t>1  - 1 место</w:t>
            </w:r>
          </w:p>
        </w:tc>
      </w:tr>
      <w:tr w:rsidR="00301C61" w:rsidRPr="00417FB3" w:rsidTr="00097E2C">
        <w:tc>
          <w:tcPr>
            <w:tcW w:w="456" w:type="dxa"/>
            <w:tcBorders>
              <w:right w:val="single" w:sz="4" w:space="0" w:color="auto"/>
            </w:tcBorders>
          </w:tcPr>
          <w:p w:rsidR="00301C61" w:rsidRPr="00A60E1D" w:rsidRDefault="00301C61" w:rsidP="00097E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349" w:type="dxa"/>
            <w:tcBorders>
              <w:left w:val="single" w:sz="4" w:space="0" w:color="auto"/>
            </w:tcBorders>
          </w:tcPr>
          <w:p w:rsidR="00301C61" w:rsidRPr="00A60E1D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E1D">
              <w:rPr>
                <w:rFonts w:ascii="Times New Roman" w:hAnsi="Times New Roman"/>
                <w:sz w:val="24"/>
                <w:szCs w:val="24"/>
              </w:rPr>
              <w:t xml:space="preserve">Муниципальный конкурс «Свет любимых глаз» </w:t>
            </w:r>
          </w:p>
        </w:tc>
        <w:tc>
          <w:tcPr>
            <w:tcW w:w="1418" w:type="dxa"/>
          </w:tcPr>
          <w:p w:rsidR="00301C61" w:rsidRPr="00A60E1D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E1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:rsidR="00301C61" w:rsidRPr="00A60E1D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E1D">
              <w:rPr>
                <w:rFonts w:ascii="Times New Roman" w:hAnsi="Times New Roman"/>
                <w:sz w:val="24"/>
                <w:szCs w:val="24"/>
              </w:rPr>
              <w:t>1-  1место</w:t>
            </w:r>
          </w:p>
          <w:p w:rsidR="00301C61" w:rsidRPr="00A60E1D" w:rsidRDefault="00301C61" w:rsidP="00097E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E1D">
              <w:rPr>
                <w:rFonts w:ascii="Times New Roman" w:hAnsi="Times New Roman"/>
                <w:sz w:val="24"/>
                <w:szCs w:val="24"/>
              </w:rPr>
              <w:t>2 – 2 место</w:t>
            </w:r>
          </w:p>
        </w:tc>
      </w:tr>
    </w:tbl>
    <w:p w:rsidR="00301C61" w:rsidRDefault="00301C61" w:rsidP="00301C61">
      <w:pPr>
        <w:spacing w:after="0" w:line="240" w:lineRule="auto"/>
        <w:jc w:val="both"/>
        <w:rPr>
          <w:rStyle w:val="aa"/>
          <w:i w:val="0"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25"/>
        <w:gridCol w:w="1894"/>
        <w:gridCol w:w="1985"/>
      </w:tblGrid>
      <w:tr w:rsidR="00301C61" w:rsidRPr="00417FB3" w:rsidTr="00097E2C">
        <w:tc>
          <w:tcPr>
            <w:tcW w:w="1225" w:type="dxa"/>
          </w:tcPr>
          <w:p w:rsidR="00301C61" w:rsidRPr="0098556C" w:rsidRDefault="00301C61" w:rsidP="00097E2C">
            <w:pPr>
              <w:spacing w:after="0" w:line="240" w:lineRule="auto"/>
              <w:jc w:val="both"/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</w:pPr>
            <w:r w:rsidRPr="0098556C"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  <w:t xml:space="preserve">Год </w:t>
            </w:r>
          </w:p>
        </w:tc>
        <w:tc>
          <w:tcPr>
            <w:tcW w:w="1894" w:type="dxa"/>
          </w:tcPr>
          <w:p w:rsidR="00301C61" w:rsidRPr="0098556C" w:rsidRDefault="00301C61" w:rsidP="00097E2C">
            <w:pPr>
              <w:spacing w:after="0" w:line="240" w:lineRule="auto"/>
              <w:jc w:val="both"/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</w:pPr>
            <w:r w:rsidRPr="0098556C"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  <w:t>Кол-во конкурсов</w:t>
            </w:r>
          </w:p>
        </w:tc>
        <w:tc>
          <w:tcPr>
            <w:tcW w:w="1985" w:type="dxa"/>
          </w:tcPr>
          <w:p w:rsidR="00301C61" w:rsidRPr="0098556C" w:rsidRDefault="00301C61" w:rsidP="00097E2C">
            <w:pPr>
              <w:spacing w:after="0" w:line="240" w:lineRule="auto"/>
              <w:jc w:val="both"/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</w:pPr>
            <w:r w:rsidRPr="0098556C"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  <w:t>Кол-во участников</w:t>
            </w:r>
          </w:p>
        </w:tc>
      </w:tr>
      <w:tr w:rsidR="00301C61" w:rsidRPr="00417FB3" w:rsidTr="00097E2C">
        <w:tc>
          <w:tcPr>
            <w:tcW w:w="1225" w:type="dxa"/>
          </w:tcPr>
          <w:p w:rsidR="00301C61" w:rsidRPr="0098556C" w:rsidRDefault="00301C61" w:rsidP="00097E2C">
            <w:pPr>
              <w:spacing w:after="0" w:line="240" w:lineRule="auto"/>
              <w:jc w:val="both"/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</w:pPr>
            <w:r w:rsidRPr="0098556C"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  <w:t>2016</w:t>
            </w:r>
          </w:p>
        </w:tc>
        <w:tc>
          <w:tcPr>
            <w:tcW w:w="1894" w:type="dxa"/>
          </w:tcPr>
          <w:p w:rsidR="00301C61" w:rsidRPr="0098556C" w:rsidRDefault="00301C61" w:rsidP="00097E2C">
            <w:pPr>
              <w:spacing w:after="0" w:line="240" w:lineRule="auto"/>
              <w:jc w:val="both"/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</w:pPr>
            <w:r w:rsidRPr="0098556C"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301C61" w:rsidRPr="0098556C" w:rsidRDefault="00301C61" w:rsidP="00097E2C">
            <w:pPr>
              <w:spacing w:after="0" w:line="240" w:lineRule="auto"/>
              <w:jc w:val="both"/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</w:pPr>
            <w:r w:rsidRPr="0098556C"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  <w:t>54</w:t>
            </w:r>
          </w:p>
        </w:tc>
      </w:tr>
      <w:tr w:rsidR="00301C61" w:rsidRPr="00417FB3" w:rsidTr="00097E2C">
        <w:tc>
          <w:tcPr>
            <w:tcW w:w="1225" w:type="dxa"/>
          </w:tcPr>
          <w:p w:rsidR="00301C61" w:rsidRPr="0098556C" w:rsidRDefault="00301C61" w:rsidP="00097E2C">
            <w:pPr>
              <w:spacing w:after="0" w:line="240" w:lineRule="auto"/>
              <w:jc w:val="both"/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</w:pPr>
            <w:r w:rsidRPr="0098556C"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  <w:t>2017</w:t>
            </w:r>
          </w:p>
        </w:tc>
        <w:tc>
          <w:tcPr>
            <w:tcW w:w="1894" w:type="dxa"/>
          </w:tcPr>
          <w:p w:rsidR="00301C61" w:rsidRPr="0098556C" w:rsidRDefault="00301C61" w:rsidP="00097E2C">
            <w:pPr>
              <w:spacing w:after="0" w:line="240" w:lineRule="auto"/>
              <w:jc w:val="both"/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</w:pPr>
            <w:r w:rsidRPr="0098556C"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  <w:t>16</w:t>
            </w:r>
          </w:p>
        </w:tc>
        <w:tc>
          <w:tcPr>
            <w:tcW w:w="1985" w:type="dxa"/>
          </w:tcPr>
          <w:p w:rsidR="00301C61" w:rsidRPr="0098556C" w:rsidRDefault="00301C61" w:rsidP="00097E2C">
            <w:pPr>
              <w:spacing w:after="0" w:line="240" w:lineRule="auto"/>
              <w:jc w:val="both"/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</w:pPr>
            <w:r w:rsidRPr="0098556C"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  <w:t>121</w:t>
            </w:r>
          </w:p>
        </w:tc>
      </w:tr>
      <w:tr w:rsidR="00301C61" w:rsidRPr="00417FB3" w:rsidTr="00097E2C">
        <w:tc>
          <w:tcPr>
            <w:tcW w:w="1225" w:type="dxa"/>
          </w:tcPr>
          <w:p w:rsidR="00301C61" w:rsidRPr="0098556C" w:rsidRDefault="00301C61" w:rsidP="00097E2C">
            <w:pPr>
              <w:spacing w:after="0" w:line="240" w:lineRule="auto"/>
              <w:jc w:val="both"/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  <w:t>2018</w:t>
            </w:r>
          </w:p>
        </w:tc>
        <w:tc>
          <w:tcPr>
            <w:tcW w:w="1894" w:type="dxa"/>
          </w:tcPr>
          <w:p w:rsidR="00301C61" w:rsidRPr="0098556C" w:rsidRDefault="00301C61" w:rsidP="00097E2C">
            <w:pPr>
              <w:spacing w:after="0" w:line="240" w:lineRule="auto"/>
              <w:jc w:val="both"/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  <w:t>9</w:t>
            </w:r>
          </w:p>
        </w:tc>
        <w:tc>
          <w:tcPr>
            <w:tcW w:w="1985" w:type="dxa"/>
          </w:tcPr>
          <w:p w:rsidR="00301C61" w:rsidRPr="0098556C" w:rsidRDefault="00301C61" w:rsidP="00097E2C">
            <w:pPr>
              <w:spacing w:after="0" w:line="240" w:lineRule="auto"/>
              <w:jc w:val="both"/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rStyle w:val="aa"/>
                <w:rFonts w:ascii="Times New Roman" w:hAnsi="Times New Roman"/>
                <w:i w:val="0"/>
                <w:sz w:val="28"/>
                <w:szCs w:val="28"/>
              </w:rPr>
              <w:t>97</w:t>
            </w:r>
          </w:p>
        </w:tc>
      </w:tr>
    </w:tbl>
    <w:p w:rsidR="00301C61" w:rsidRDefault="00301C61" w:rsidP="00301C61">
      <w:pPr>
        <w:spacing w:after="0" w:line="240" w:lineRule="auto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301C61" w:rsidRDefault="00301C61" w:rsidP="00301C61">
      <w:pPr>
        <w:spacing w:after="0" w:line="240" w:lineRule="auto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301C61" w:rsidRPr="00417FB3" w:rsidRDefault="00301C61" w:rsidP="00301C61">
      <w:pPr>
        <w:spacing w:after="0" w:line="240" w:lineRule="auto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62575" cy="1895475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01C61" w:rsidRPr="00417FB3" w:rsidRDefault="00301C61" w:rsidP="00301C61">
      <w:pPr>
        <w:spacing w:after="0" w:line="240" w:lineRule="auto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301C61" w:rsidRPr="00EA25AC" w:rsidRDefault="00301C61" w:rsidP="00301C61">
      <w:pPr>
        <w:spacing w:after="0" w:line="240" w:lineRule="auto"/>
        <w:jc w:val="both"/>
        <w:rPr>
          <w:sz w:val="28"/>
          <w:szCs w:val="28"/>
        </w:rPr>
      </w:pPr>
      <w:r w:rsidRPr="00B7436A">
        <w:rPr>
          <w:rFonts w:ascii="Times New Roman" w:hAnsi="Times New Roman"/>
          <w:bCs/>
          <w:sz w:val="28"/>
          <w:szCs w:val="28"/>
          <w:lang w:eastAsia="ru-RU"/>
        </w:rPr>
        <w:t>Вывод: продолжать пополнять предметную среду п</w:t>
      </w:r>
      <w:r>
        <w:rPr>
          <w:rFonts w:ascii="Times New Roman" w:hAnsi="Times New Roman"/>
          <w:bCs/>
          <w:sz w:val="28"/>
          <w:szCs w:val="28"/>
          <w:lang w:eastAsia="ru-RU"/>
        </w:rPr>
        <w:t>о ознакомлению детей с Байкалом</w:t>
      </w:r>
      <w:r w:rsidRPr="00B7436A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</w:p>
    <w:p w:rsidR="00301C61" w:rsidRDefault="00301C61" w:rsidP="00301C6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01C61" w:rsidRPr="003F0D3F" w:rsidRDefault="00301C61" w:rsidP="00301C6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4394F">
        <w:rPr>
          <w:rFonts w:ascii="Times New Roman" w:hAnsi="Times New Roman"/>
          <w:b/>
          <w:sz w:val="32"/>
          <w:szCs w:val="32"/>
        </w:rPr>
        <w:t>Оценка системы управления ДОУ</w:t>
      </w:r>
    </w:p>
    <w:p w:rsidR="00301C61" w:rsidRPr="00F77F4D" w:rsidRDefault="00301C61" w:rsidP="00301C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7F4D">
        <w:rPr>
          <w:rFonts w:ascii="Times New Roman" w:hAnsi="Times New Roman"/>
          <w:sz w:val="28"/>
          <w:szCs w:val="28"/>
        </w:rPr>
        <w:lastRenderedPageBreak/>
        <w:t>Управление ДОУ осуществляется в соответствии с законом «Об образовании в РФ» и  Уставом</w:t>
      </w:r>
      <w:r w:rsidRPr="00F77F4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ДОУ.</w:t>
      </w:r>
    </w:p>
    <w:p w:rsidR="00301C61" w:rsidRPr="00F77F4D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7F4D">
        <w:rPr>
          <w:rFonts w:ascii="Times New Roman" w:hAnsi="Times New Roman"/>
          <w:sz w:val="28"/>
          <w:szCs w:val="28"/>
        </w:rPr>
        <w:t>Формами самоуправления дошкольного учреждения, обеспечивающими государственно-общественный порядок управления, являются</w:t>
      </w:r>
      <w:r>
        <w:rPr>
          <w:rFonts w:ascii="Times New Roman" w:hAnsi="Times New Roman"/>
          <w:sz w:val="28"/>
          <w:szCs w:val="28"/>
        </w:rPr>
        <w:t>:</w:t>
      </w:r>
      <w:r w:rsidRPr="00F77F4D">
        <w:rPr>
          <w:rFonts w:ascii="Times New Roman" w:hAnsi="Times New Roman"/>
          <w:sz w:val="28"/>
          <w:szCs w:val="28"/>
        </w:rPr>
        <w:t xml:space="preserve"> Совет педагогов, общее собрание трудового коллектива</w:t>
      </w:r>
      <w:r>
        <w:rPr>
          <w:rFonts w:ascii="Times New Roman" w:hAnsi="Times New Roman"/>
          <w:sz w:val="28"/>
          <w:szCs w:val="28"/>
        </w:rPr>
        <w:t>, родительский комитет</w:t>
      </w:r>
      <w:r w:rsidRPr="00F77F4D">
        <w:rPr>
          <w:rFonts w:ascii="Times New Roman" w:hAnsi="Times New Roman"/>
          <w:sz w:val="28"/>
          <w:szCs w:val="28"/>
        </w:rPr>
        <w:t>. Порядок выборов, деятельности органов самоуправления определяются Уставом МБДОУ и регламентируются локальными актами.</w:t>
      </w:r>
    </w:p>
    <w:p w:rsidR="00301C61" w:rsidRPr="00F77F4D" w:rsidRDefault="00301C61" w:rsidP="00301C61">
      <w:pPr>
        <w:numPr>
          <w:ilvl w:val="0"/>
          <w:numId w:val="9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F77F4D">
        <w:rPr>
          <w:rFonts w:ascii="Times New Roman" w:hAnsi="Times New Roman"/>
          <w:iCs/>
          <w:color w:val="000000"/>
          <w:sz w:val="28"/>
          <w:szCs w:val="28"/>
        </w:rPr>
        <w:t>Общее собрание трудового коллектива:</w:t>
      </w:r>
    </w:p>
    <w:p w:rsidR="00301C61" w:rsidRPr="00F77F4D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рассматривае</w:t>
      </w:r>
      <w:r w:rsidRPr="00F77F4D">
        <w:rPr>
          <w:rFonts w:ascii="Times New Roman" w:hAnsi="Times New Roman"/>
          <w:sz w:val="28"/>
          <w:szCs w:val="28"/>
        </w:rPr>
        <w:t>т заявления, обращения работников;</w:t>
      </w:r>
    </w:p>
    <w:p w:rsidR="00301C61" w:rsidRPr="00F77F4D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77F4D">
        <w:rPr>
          <w:rFonts w:ascii="Times New Roman" w:hAnsi="Times New Roman"/>
          <w:sz w:val="28"/>
          <w:szCs w:val="28"/>
        </w:rPr>
        <w:t>разрабатывает правила внутреннего трудового распорядка;</w:t>
      </w:r>
    </w:p>
    <w:p w:rsidR="00301C61" w:rsidRDefault="00301C61" w:rsidP="00301C61">
      <w:pPr>
        <w:numPr>
          <w:ilvl w:val="0"/>
          <w:numId w:val="10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Родительский комитет:</w:t>
      </w:r>
    </w:p>
    <w:p w:rsidR="00301C61" w:rsidRDefault="00301C61" w:rsidP="00301C61">
      <w:pPr>
        <w:tabs>
          <w:tab w:val="left" w:pos="851"/>
        </w:tabs>
        <w:spacing w:after="0" w:line="240" w:lineRule="auto"/>
        <w:ind w:left="360"/>
        <w:contextualSpacing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Рассматривает вопросы и обращения родителей воспитанников;</w:t>
      </w:r>
    </w:p>
    <w:p w:rsidR="00301C61" w:rsidRDefault="00301C61" w:rsidP="00301C61">
      <w:pPr>
        <w:tabs>
          <w:tab w:val="left" w:pos="851"/>
        </w:tabs>
        <w:spacing w:after="0" w:line="240" w:lineRule="auto"/>
        <w:ind w:left="360"/>
        <w:contextualSpacing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Рассматривает вопросы благоустройства ДОУ.</w:t>
      </w:r>
    </w:p>
    <w:p w:rsidR="00301C61" w:rsidRPr="00AE44DC" w:rsidRDefault="00301C61" w:rsidP="00301C61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Совет педагогов рассматривает</w:t>
      </w:r>
      <w:r w:rsidRPr="00AE44DC">
        <w:rPr>
          <w:rFonts w:ascii="Times New Roman" w:hAnsi="Times New Roman"/>
          <w:sz w:val="28"/>
          <w:szCs w:val="28"/>
        </w:rPr>
        <w:t>:</w:t>
      </w:r>
    </w:p>
    <w:p w:rsidR="00301C61" w:rsidRPr="00AE44DC" w:rsidRDefault="00301C61" w:rsidP="00301C61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основные вопросы </w:t>
      </w:r>
      <w:r w:rsidRPr="00AE44DC">
        <w:rPr>
          <w:rFonts w:ascii="Times New Roman" w:hAnsi="Times New Roman"/>
          <w:sz w:val="28"/>
          <w:szCs w:val="28"/>
        </w:rPr>
        <w:t>воспитательной</w:t>
      </w:r>
      <w:r>
        <w:rPr>
          <w:rFonts w:ascii="Times New Roman" w:hAnsi="Times New Roman"/>
          <w:sz w:val="28"/>
          <w:szCs w:val="28"/>
        </w:rPr>
        <w:t xml:space="preserve"> - образовательной</w:t>
      </w:r>
      <w:r w:rsidRPr="00AE44DC">
        <w:rPr>
          <w:rFonts w:ascii="Times New Roman" w:hAnsi="Times New Roman"/>
          <w:sz w:val="28"/>
          <w:szCs w:val="28"/>
        </w:rPr>
        <w:t xml:space="preserve"> деятельности педаг</w:t>
      </w:r>
      <w:r>
        <w:rPr>
          <w:rFonts w:ascii="Times New Roman" w:hAnsi="Times New Roman"/>
          <w:sz w:val="28"/>
          <w:szCs w:val="28"/>
        </w:rPr>
        <w:t>огического коллектива ДОУ</w:t>
      </w:r>
      <w:r w:rsidRPr="00AE44DC">
        <w:rPr>
          <w:rFonts w:ascii="Times New Roman" w:hAnsi="Times New Roman"/>
          <w:sz w:val="28"/>
          <w:szCs w:val="28"/>
        </w:rPr>
        <w:t>;</w:t>
      </w:r>
    </w:p>
    <w:p w:rsidR="00301C61" w:rsidRPr="00AE44DC" w:rsidRDefault="00301C61" w:rsidP="00301C61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вопросы по внедрению  в практику передового</w:t>
      </w:r>
      <w:r w:rsidRPr="00AE44DC">
        <w:rPr>
          <w:rFonts w:ascii="Times New Roman" w:hAnsi="Times New Roman"/>
          <w:sz w:val="28"/>
          <w:szCs w:val="28"/>
        </w:rPr>
        <w:t xml:space="preserve"> педа</w:t>
      </w:r>
      <w:r>
        <w:rPr>
          <w:rFonts w:ascii="Times New Roman" w:hAnsi="Times New Roman"/>
          <w:sz w:val="28"/>
          <w:szCs w:val="28"/>
        </w:rPr>
        <w:t>гогического опыта, прогрессивных</w:t>
      </w:r>
      <w:r w:rsidRPr="00AE44DC">
        <w:rPr>
          <w:rFonts w:ascii="Times New Roman" w:hAnsi="Times New Roman"/>
          <w:sz w:val="28"/>
          <w:szCs w:val="28"/>
        </w:rPr>
        <w:t xml:space="preserve"> педагогически</w:t>
      </w:r>
      <w:r>
        <w:rPr>
          <w:rFonts w:ascii="Times New Roman" w:hAnsi="Times New Roman"/>
          <w:sz w:val="28"/>
          <w:szCs w:val="28"/>
        </w:rPr>
        <w:t>х</w:t>
      </w:r>
      <w:r w:rsidRPr="00AE44DC">
        <w:rPr>
          <w:rFonts w:ascii="Times New Roman" w:hAnsi="Times New Roman"/>
          <w:sz w:val="28"/>
          <w:szCs w:val="28"/>
        </w:rPr>
        <w:t xml:space="preserve"> технологи</w:t>
      </w:r>
      <w:r>
        <w:rPr>
          <w:rFonts w:ascii="Times New Roman" w:hAnsi="Times New Roman"/>
          <w:sz w:val="28"/>
          <w:szCs w:val="28"/>
        </w:rPr>
        <w:t>й</w:t>
      </w:r>
      <w:r w:rsidRPr="00AE44DC">
        <w:rPr>
          <w:rFonts w:ascii="Times New Roman" w:hAnsi="Times New Roman"/>
          <w:sz w:val="28"/>
          <w:szCs w:val="28"/>
        </w:rPr>
        <w:t>;</w:t>
      </w:r>
    </w:p>
    <w:p w:rsidR="00301C61" w:rsidRPr="00AE44DC" w:rsidRDefault="00301C61" w:rsidP="00301C61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вопросы по и</w:t>
      </w:r>
      <w:r w:rsidRPr="00AE44DC">
        <w:rPr>
          <w:rFonts w:ascii="Times New Roman" w:hAnsi="Times New Roman"/>
          <w:sz w:val="28"/>
          <w:szCs w:val="28"/>
        </w:rPr>
        <w:t>зуч</w:t>
      </w:r>
      <w:r>
        <w:rPr>
          <w:rFonts w:ascii="Times New Roman" w:hAnsi="Times New Roman"/>
          <w:sz w:val="28"/>
          <w:szCs w:val="28"/>
        </w:rPr>
        <w:t xml:space="preserve">ению </w:t>
      </w:r>
      <w:r w:rsidRPr="00AE44DC">
        <w:rPr>
          <w:rFonts w:ascii="Times New Roman" w:hAnsi="Times New Roman"/>
          <w:sz w:val="28"/>
          <w:szCs w:val="28"/>
        </w:rPr>
        <w:t xml:space="preserve"> и обобщ</w:t>
      </w:r>
      <w:r>
        <w:rPr>
          <w:rFonts w:ascii="Times New Roman" w:hAnsi="Times New Roman"/>
          <w:sz w:val="28"/>
          <w:szCs w:val="28"/>
        </w:rPr>
        <w:t>ению   результатов</w:t>
      </w:r>
      <w:r w:rsidRPr="00AE44DC">
        <w:rPr>
          <w:rFonts w:ascii="Times New Roman" w:hAnsi="Times New Roman"/>
          <w:sz w:val="28"/>
          <w:szCs w:val="28"/>
        </w:rPr>
        <w:t xml:space="preserve"> деятельности педагогического коллектива;</w:t>
      </w:r>
    </w:p>
    <w:p w:rsidR="00301C61" w:rsidRPr="00AE44DC" w:rsidRDefault="00301C61" w:rsidP="00301C61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AE44D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вопросы по </w:t>
      </w:r>
      <w:r w:rsidRPr="00AE44DC">
        <w:rPr>
          <w:rFonts w:ascii="Times New Roman" w:hAnsi="Times New Roman"/>
          <w:sz w:val="28"/>
          <w:szCs w:val="28"/>
        </w:rPr>
        <w:t>обобщени</w:t>
      </w:r>
      <w:r>
        <w:rPr>
          <w:rFonts w:ascii="Times New Roman" w:hAnsi="Times New Roman"/>
          <w:sz w:val="28"/>
          <w:szCs w:val="28"/>
        </w:rPr>
        <w:t>ю</w:t>
      </w:r>
      <w:r w:rsidRPr="00AE44DC">
        <w:rPr>
          <w:rFonts w:ascii="Times New Roman" w:hAnsi="Times New Roman"/>
          <w:sz w:val="28"/>
          <w:szCs w:val="28"/>
        </w:rPr>
        <w:t xml:space="preserve"> опыта по определенному направлению на основе анализа деятельности всех педагогических работников.</w:t>
      </w:r>
    </w:p>
    <w:p w:rsidR="00301C61" w:rsidRPr="0065642F" w:rsidRDefault="00301C61" w:rsidP="00301C61">
      <w:pPr>
        <w:tabs>
          <w:tab w:val="left" w:pos="851"/>
        </w:tabs>
        <w:spacing w:after="0" w:line="240" w:lineRule="auto"/>
        <w:ind w:left="720"/>
        <w:contextualSpacing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301C61" w:rsidRPr="003F0D3F" w:rsidRDefault="00301C61" w:rsidP="00301C61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0D3F">
        <w:rPr>
          <w:rFonts w:ascii="Times New Roman" w:hAnsi="Times New Roman"/>
          <w:sz w:val="28"/>
          <w:szCs w:val="28"/>
        </w:rPr>
        <w:t xml:space="preserve">Локальные акты, </w:t>
      </w:r>
      <w:r>
        <w:rPr>
          <w:rFonts w:ascii="Times New Roman" w:hAnsi="Times New Roman"/>
          <w:sz w:val="28"/>
          <w:szCs w:val="28"/>
        </w:rPr>
        <w:t xml:space="preserve">регламентирующие деятельность </w:t>
      </w:r>
      <w:r w:rsidRPr="003F0D3F">
        <w:rPr>
          <w:rFonts w:ascii="Times New Roman" w:hAnsi="Times New Roman"/>
          <w:sz w:val="28"/>
          <w:szCs w:val="28"/>
        </w:rPr>
        <w:t>ДОУ.</w:t>
      </w:r>
    </w:p>
    <w:p w:rsidR="00301C61" w:rsidRPr="003F0D3F" w:rsidRDefault="00301C61" w:rsidP="00301C61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0D3F">
        <w:rPr>
          <w:rFonts w:ascii="Times New Roman" w:hAnsi="Times New Roman"/>
          <w:sz w:val="28"/>
          <w:szCs w:val="28"/>
        </w:rPr>
        <w:t>Положение о  Совете педагогов</w:t>
      </w:r>
    </w:p>
    <w:p w:rsidR="00301C61" w:rsidRPr="003F0D3F" w:rsidRDefault="00301C61" w:rsidP="00301C61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0D3F">
        <w:rPr>
          <w:rFonts w:ascii="Times New Roman" w:hAnsi="Times New Roman"/>
          <w:sz w:val="28"/>
          <w:szCs w:val="28"/>
        </w:rPr>
        <w:t xml:space="preserve">Положение об общем собрании трудового коллектива </w:t>
      </w:r>
    </w:p>
    <w:p w:rsidR="00301C61" w:rsidRPr="003F0D3F" w:rsidRDefault="00301C61" w:rsidP="00301C61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0D3F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оложение о родительском комитете</w:t>
      </w:r>
    </w:p>
    <w:p w:rsidR="00301C61" w:rsidRPr="003F0D3F" w:rsidRDefault="00301C61" w:rsidP="00301C61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0D3F">
        <w:rPr>
          <w:rFonts w:ascii="Times New Roman" w:hAnsi="Times New Roman"/>
          <w:sz w:val="28"/>
          <w:szCs w:val="28"/>
        </w:rPr>
        <w:t>Положение о правилах внутреннего  трудового распорядка</w:t>
      </w:r>
    </w:p>
    <w:p w:rsidR="00301C61" w:rsidRPr="003F0D3F" w:rsidRDefault="00301C61" w:rsidP="00301C61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0D3F">
        <w:rPr>
          <w:rFonts w:ascii="Times New Roman" w:hAnsi="Times New Roman"/>
          <w:sz w:val="28"/>
          <w:szCs w:val="28"/>
        </w:rPr>
        <w:t>Коллективный договор</w:t>
      </w:r>
    </w:p>
    <w:p w:rsidR="00301C61" w:rsidRPr="003F0D3F" w:rsidRDefault="00301C61" w:rsidP="00301C61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0D3F">
        <w:rPr>
          <w:rFonts w:ascii="Times New Roman" w:hAnsi="Times New Roman"/>
          <w:sz w:val="28"/>
          <w:szCs w:val="28"/>
        </w:rPr>
        <w:t>Трудовой договор  с работниками;</w:t>
      </w:r>
    </w:p>
    <w:p w:rsidR="00301C61" w:rsidRPr="003F0D3F" w:rsidRDefault="00301C61" w:rsidP="00301C61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0D3F">
        <w:rPr>
          <w:rFonts w:ascii="Times New Roman" w:hAnsi="Times New Roman"/>
          <w:sz w:val="28"/>
          <w:szCs w:val="28"/>
        </w:rPr>
        <w:t>Дог</w:t>
      </w:r>
      <w:r>
        <w:rPr>
          <w:rFonts w:ascii="Times New Roman" w:hAnsi="Times New Roman"/>
          <w:sz w:val="28"/>
          <w:szCs w:val="28"/>
        </w:rPr>
        <w:t xml:space="preserve">овор о взаимоотношениях между </w:t>
      </w:r>
      <w:r w:rsidRPr="003F0D3F">
        <w:rPr>
          <w:rFonts w:ascii="Times New Roman" w:hAnsi="Times New Roman"/>
          <w:sz w:val="28"/>
          <w:szCs w:val="28"/>
        </w:rPr>
        <w:t>ДОУ и родителями (законными представителями)</w:t>
      </w:r>
    </w:p>
    <w:p w:rsidR="00301C61" w:rsidRPr="003F0D3F" w:rsidRDefault="00301C61" w:rsidP="00301C61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0D3F">
        <w:rPr>
          <w:rFonts w:ascii="Times New Roman" w:hAnsi="Times New Roman"/>
          <w:sz w:val="28"/>
          <w:szCs w:val="28"/>
        </w:rPr>
        <w:t>Должностные инструкции сотрудников.</w:t>
      </w:r>
    </w:p>
    <w:p w:rsidR="00301C61" w:rsidRDefault="00301C61" w:rsidP="00301C6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F0D3F">
        <w:rPr>
          <w:rFonts w:ascii="Times New Roman" w:hAnsi="Times New Roman"/>
          <w:color w:val="000000"/>
          <w:sz w:val="28"/>
          <w:szCs w:val="28"/>
          <w:lang w:eastAsia="ru-RU"/>
        </w:rPr>
        <w:t>В детском саду функционирует Первичная профсоюзная организация.</w:t>
      </w:r>
    </w:p>
    <w:p w:rsidR="00301C61" w:rsidRPr="00B92B3C" w:rsidRDefault="00301C61" w:rsidP="00301C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92B3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декабре 2018 года в ДОУ была проведена плановая выездная документарная проверка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Главного управления</w:t>
      </w:r>
      <w:r w:rsidRPr="00B92B3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МЧС России по Иркутской области. По результатам проверки были выявлены нарушения пункта 55 РФ «Правила противопожарного режима,  п. 13.1.4 свода правил СП 5.13130.2009 «Системы противопожарной сигнализации и пожаротушения автоматические. Нормы и правила проектирования», п.4.2.6. СП 1.13130.2009 «Технический регламент о требованиях пожарной безопасности», п.33. «Правила противопожарного режима в Российской Федерации».</w:t>
      </w:r>
    </w:p>
    <w:p w:rsidR="00301C61" w:rsidRDefault="00301C61" w:rsidP="00301C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92B3C">
        <w:rPr>
          <w:rFonts w:ascii="Times New Roman" w:hAnsi="Times New Roman"/>
          <w:color w:val="000000"/>
          <w:sz w:val="28"/>
          <w:szCs w:val="28"/>
          <w:lang w:eastAsia="ru-RU"/>
        </w:rPr>
        <w:t>Срок исполнения предписания июль 2019 года.</w:t>
      </w:r>
    </w:p>
    <w:p w:rsidR="00301C61" w:rsidRPr="00B036EF" w:rsidRDefault="00301C61" w:rsidP="00301C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C75CE">
        <w:rPr>
          <w:rStyle w:val="c0"/>
          <w:rFonts w:ascii="Times New Roman" w:hAnsi="Times New Roman"/>
          <w:sz w:val="28"/>
          <w:szCs w:val="28"/>
        </w:rPr>
        <w:lastRenderedPageBreak/>
        <w:t xml:space="preserve">В </w:t>
      </w:r>
      <w:proofErr w:type="gramStart"/>
      <w:r w:rsidRPr="00CC75CE">
        <w:rPr>
          <w:rStyle w:val="c0"/>
          <w:rFonts w:ascii="Times New Roman" w:hAnsi="Times New Roman"/>
          <w:sz w:val="28"/>
          <w:szCs w:val="28"/>
        </w:rPr>
        <w:t>нашем</w:t>
      </w:r>
      <w:proofErr w:type="gramEnd"/>
      <w:r w:rsidRPr="00CC75CE">
        <w:rPr>
          <w:rStyle w:val="c0"/>
          <w:rFonts w:ascii="Times New Roman" w:hAnsi="Times New Roman"/>
          <w:sz w:val="28"/>
          <w:szCs w:val="28"/>
        </w:rPr>
        <w:t xml:space="preserve"> ДОУ вся информация о деятельности дошкольного учреждения открыта и доступна родителям и общественности. Этому способствует своевременное оповещение о проводимых мероприятиях через сайт ДОУ.</w:t>
      </w:r>
      <w:r>
        <w:rPr>
          <w:rStyle w:val="c0"/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CA5281">
        <w:rPr>
          <w:rFonts w:ascii="Times New Roman" w:hAnsi="Times New Roman"/>
          <w:sz w:val="28"/>
          <w:szCs w:val="28"/>
        </w:rPr>
        <w:t>труктура сайта соответствует  требованиям законодательства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C75CE">
        <w:rPr>
          <w:rStyle w:val="c0"/>
          <w:rFonts w:ascii="Times New Roman" w:hAnsi="Times New Roman"/>
          <w:sz w:val="28"/>
          <w:szCs w:val="28"/>
        </w:rPr>
        <w:t xml:space="preserve">Информация на сайте обновляется каждый месяц  и позволяет родителям быть в курсе всех событий происходящих в ДОУ, знакомиться со всеми документами, нормативно - правовой базой дошкольного учреждения. Есть функция обратной связи и версия для </w:t>
      </w:r>
      <w:proofErr w:type="gramStart"/>
      <w:r w:rsidRPr="00CC75CE">
        <w:rPr>
          <w:rStyle w:val="c0"/>
          <w:rFonts w:ascii="Times New Roman" w:hAnsi="Times New Roman"/>
          <w:sz w:val="28"/>
          <w:szCs w:val="28"/>
        </w:rPr>
        <w:t>слабовидящих</w:t>
      </w:r>
      <w:proofErr w:type="gramEnd"/>
      <w:r w:rsidRPr="00CC75CE">
        <w:rPr>
          <w:rStyle w:val="c0"/>
          <w:rFonts w:ascii="Times New Roman" w:hAnsi="Times New Roman"/>
          <w:sz w:val="28"/>
          <w:szCs w:val="28"/>
        </w:rPr>
        <w:t>.  У каждого педагога группы своя страничка, где он размещает новости по работе с детьми, консультации для родителей, детские мероприятия.</w:t>
      </w:r>
    </w:p>
    <w:p w:rsidR="00301C61" w:rsidRDefault="00301C61" w:rsidP="00301C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301C61" w:rsidRDefault="00301C61" w:rsidP="00301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7E97">
        <w:rPr>
          <w:rFonts w:ascii="Times New Roman" w:hAnsi="Times New Roman"/>
          <w:bCs/>
          <w:sz w:val="28"/>
          <w:szCs w:val="28"/>
          <w:lang w:eastAsia="ru-RU"/>
        </w:rPr>
        <w:t>Вывод: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Структура и механизм управления ДОУ определяют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стабильное</w:t>
      </w:r>
      <w:proofErr w:type="gramEnd"/>
    </w:p>
    <w:p w:rsidR="00301C61" w:rsidRPr="00583302" w:rsidRDefault="00301C61" w:rsidP="00301C61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функционирование. В качестве перспективных направлений в работе можно определить: изменение и пополнение игрового материала, наглядных пособий и методической  литературы для реализации ООП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ДО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. Во исполнение предписания надзорных служб провести работу по созданию безопасных условий обучения и содержания детей и работников учреждения.  </w:t>
      </w:r>
    </w:p>
    <w:p w:rsidR="00301C61" w:rsidRPr="003F0D3F" w:rsidRDefault="00301C61" w:rsidP="00301C61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301C61" w:rsidRPr="003F0D3F" w:rsidRDefault="00301C61" w:rsidP="00301C61">
      <w:pPr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154872">
        <w:rPr>
          <w:rFonts w:ascii="Times New Roman" w:hAnsi="Times New Roman"/>
          <w:b/>
          <w:sz w:val="32"/>
          <w:szCs w:val="32"/>
        </w:rPr>
        <w:t>О</w:t>
      </w:r>
      <w:r w:rsidRPr="00CC526E">
        <w:rPr>
          <w:rFonts w:ascii="Times New Roman" w:hAnsi="Times New Roman"/>
          <w:b/>
          <w:sz w:val="32"/>
          <w:szCs w:val="32"/>
        </w:rPr>
        <w:t xml:space="preserve">ценка содержания и качества подготовки воспитанников </w:t>
      </w:r>
    </w:p>
    <w:p w:rsidR="00301C61" w:rsidRPr="00161BAF" w:rsidRDefault="00301C61" w:rsidP="00301C61">
      <w:pPr>
        <w:pStyle w:val="a5"/>
        <w:spacing w:after="0" w:line="240" w:lineRule="auto"/>
        <w:ind w:left="0" w:firstLine="142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2018 </w:t>
      </w:r>
      <w:r w:rsidRPr="00161BAF">
        <w:rPr>
          <w:rFonts w:ascii="Times New Roman" w:hAnsi="Times New Roman"/>
          <w:sz w:val="28"/>
          <w:szCs w:val="28"/>
        </w:rPr>
        <w:t>г. ДОУ осуществл</w:t>
      </w:r>
      <w:r>
        <w:rPr>
          <w:rFonts w:ascii="Times New Roman" w:hAnsi="Times New Roman"/>
          <w:sz w:val="28"/>
          <w:szCs w:val="28"/>
        </w:rPr>
        <w:t xml:space="preserve">яло реализацию образовательной  программы </w:t>
      </w:r>
      <w:r w:rsidRPr="00161BAF">
        <w:rPr>
          <w:rFonts w:ascii="Times New Roman" w:hAnsi="Times New Roman"/>
          <w:sz w:val="28"/>
          <w:szCs w:val="28"/>
        </w:rPr>
        <w:t>дошкольного образования</w:t>
      </w:r>
      <w:r>
        <w:rPr>
          <w:rFonts w:ascii="Times New Roman" w:hAnsi="Times New Roman"/>
          <w:sz w:val="28"/>
          <w:szCs w:val="28"/>
        </w:rPr>
        <w:t xml:space="preserve">, содержание которой направлено </w:t>
      </w:r>
      <w:r w:rsidRPr="00161BAF">
        <w:rPr>
          <w:rFonts w:ascii="Times New Roman" w:hAnsi="Times New Roman"/>
          <w:sz w:val="28"/>
          <w:szCs w:val="28"/>
        </w:rPr>
        <w:t>на развитие личности, мотивации и способностей детей в различных видах деятельности и охватывает следующие структурные единицы, представляющие образовательные области:</w:t>
      </w:r>
    </w:p>
    <w:p w:rsidR="00301C61" w:rsidRPr="00161BAF" w:rsidRDefault="00301C61" w:rsidP="00301C61">
      <w:pPr>
        <w:pStyle w:val="a5"/>
        <w:numPr>
          <w:ilvl w:val="0"/>
          <w:numId w:val="2"/>
        </w:numPr>
        <w:jc w:val="both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161BAF">
        <w:rPr>
          <w:rFonts w:ascii="Times New Roman" w:hAnsi="Times New Roman"/>
          <w:iCs/>
          <w:color w:val="000000"/>
          <w:sz w:val="28"/>
          <w:szCs w:val="28"/>
        </w:rPr>
        <w:t>социально-коммуникативное развитие;</w:t>
      </w:r>
    </w:p>
    <w:p w:rsidR="00301C61" w:rsidRPr="00161BAF" w:rsidRDefault="00301C61" w:rsidP="00301C61">
      <w:pPr>
        <w:pStyle w:val="a5"/>
        <w:numPr>
          <w:ilvl w:val="0"/>
          <w:numId w:val="2"/>
        </w:numPr>
        <w:jc w:val="both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161BAF">
        <w:rPr>
          <w:rFonts w:ascii="Times New Roman" w:hAnsi="Times New Roman"/>
          <w:iCs/>
          <w:color w:val="000000"/>
          <w:sz w:val="28"/>
          <w:szCs w:val="28"/>
        </w:rPr>
        <w:t>художественно-эстетическое развитие;</w:t>
      </w:r>
    </w:p>
    <w:p w:rsidR="00301C61" w:rsidRPr="00161BAF" w:rsidRDefault="00301C61" w:rsidP="00301C61">
      <w:pPr>
        <w:pStyle w:val="a5"/>
        <w:numPr>
          <w:ilvl w:val="0"/>
          <w:numId w:val="2"/>
        </w:numPr>
        <w:jc w:val="both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161BAF">
        <w:rPr>
          <w:rFonts w:ascii="Times New Roman" w:hAnsi="Times New Roman"/>
          <w:iCs/>
          <w:color w:val="000000"/>
          <w:sz w:val="28"/>
          <w:szCs w:val="28"/>
        </w:rPr>
        <w:t>речевое развитие;</w:t>
      </w:r>
    </w:p>
    <w:p w:rsidR="00301C61" w:rsidRPr="00685D2C" w:rsidRDefault="00301C61" w:rsidP="00301C61">
      <w:pPr>
        <w:pStyle w:val="a5"/>
        <w:numPr>
          <w:ilvl w:val="0"/>
          <w:numId w:val="2"/>
        </w:numPr>
        <w:jc w:val="both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161BAF">
        <w:rPr>
          <w:rFonts w:ascii="Times New Roman" w:hAnsi="Times New Roman"/>
          <w:iCs/>
          <w:color w:val="000000"/>
          <w:sz w:val="28"/>
          <w:szCs w:val="28"/>
        </w:rPr>
        <w:t>познавательное развитие;</w:t>
      </w:r>
    </w:p>
    <w:p w:rsidR="00301C61" w:rsidRPr="00685D2C" w:rsidRDefault="00301C61" w:rsidP="00301C61">
      <w:pPr>
        <w:pStyle w:val="a5"/>
        <w:numPr>
          <w:ilvl w:val="0"/>
          <w:numId w:val="2"/>
        </w:numPr>
        <w:jc w:val="both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685D2C">
        <w:rPr>
          <w:rFonts w:ascii="Times New Roman" w:hAnsi="Times New Roman"/>
          <w:iCs/>
          <w:color w:val="000000"/>
          <w:sz w:val="28"/>
          <w:szCs w:val="28"/>
        </w:rPr>
        <w:t>физическое развитие.</w:t>
      </w:r>
    </w:p>
    <w:p w:rsidR="00301C61" w:rsidRPr="00FD36EA" w:rsidRDefault="00301C61" w:rsidP="00301C61">
      <w:pPr>
        <w:spacing w:line="24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B02A05">
        <w:rPr>
          <w:rFonts w:ascii="Times New Roman" w:hAnsi="Times New Roman"/>
          <w:sz w:val="28"/>
          <w:szCs w:val="28"/>
        </w:rPr>
        <w:t xml:space="preserve">Результатом  воспитательно-образовательной работы являются умения  детей применять полученные знания  в повседневной жизни, использовать в социуме. </w:t>
      </w:r>
      <w:r w:rsidRPr="00FD36EA">
        <w:rPr>
          <w:rFonts w:ascii="Times New Roman" w:hAnsi="Times New Roman"/>
          <w:iCs/>
          <w:color w:val="000000"/>
          <w:sz w:val="28"/>
          <w:szCs w:val="28"/>
        </w:rPr>
        <w:t xml:space="preserve">Качество </w:t>
      </w:r>
      <w:r w:rsidRPr="00FD36EA">
        <w:rPr>
          <w:rFonts w:ascii="Times New Roman" w:hAnsi="Times New Roman"/>
          <w:sz w:val="28"/>
          <w:szCs w:val="28"/>
        </w:rPr>
        <w:t xml:space="preserve">образования воспитанников определяется на основе мониторинга (диагностики развития детей). </w:t>
      </w:r>
    </w:p>
    <w:p w:rsidR="00301C61" w:rsidRPr="009213D5" w:rsidRDefault="00301C61" w:rsidP="00301C61">
      <w:pPr>
        <w:pStyle w:val="a5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454D53">
        <w:rPr>
          <w:rFonts w:ascii="Times New Roman" w:hAnsi="Times New Roman"/>
          <w:color w:val="000000"/>
          <w:sz w:val="28"/>
          <w:szCs w:val="28"/>
        </w:rPr>
        <w:t xml:space="preserve">Результаты диагностики образовательных областей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54D53">
        <w:rPr>
          <w:rFonts w:ascii="Times New Roman" w:hAnsi="Times New Roman"/>
          <w:color w:val="000000"/>
          <w:sz w:val="28"/>
          <w:szCs w:val="28"/>
        </w:rPr>
        <w:t>(май 2018)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1"/>
        <w:gridCol w:w="2126"/>
        <w:gridCol w:w="2055"/>
        <w:gridCol w:w="2125"/>
        <w:gridCol w:w="2054"/>
      </w:tblGrid>
      <w:tr w:rsidR="00301C61" w:rsidRPr="00417FB3" w:rsidTr="00097E2C">
        <w:trPr>
          <w:trHeight w:val="841"/>
        </w:trPr>
        <w:tc>
          <w:tcPr>
            <w:tcW w:w="1101" w:type="dxa"/>
          </w:tcPr>
          <w:p w:rsidR="00301C61" w:rsidRPr="00417FB3" w:rsidRDefault="00301C61" w:rsidP="00097E2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2126" w:type="dxa"/>
          </w:tcPr>
          <w:p w:rsidR="00301C61" w:rsidRPr="00417FB3" w:rsidRDefault="00301C61" w:rsidP="00097E2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Высокий результат</w:t>
            </w:r>
          </w:p>
        </w:tc>
        <w:tc>
          <w:tcPr>
            <w:tcW w:w="2055" w:type="dxa"/>
          </w:tcPr>
          <w:p w:rsidR="00301C61" w:rsidRPr="00417FB3" w:rsidRDefault="00301C61" w:rsidP="00097E2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Соответствует возрасту</w:t>
            </w:r>
          </w:p>
        </w:tc>
        <w:tc>
          <w:tcPr>
            <w:tcW w:w="2125" w:type="dxa"/>
          </w:tcPr>
          <w:p w:rsidR="00301C61" w:rsidRPr="00417FB3" w:rsidRDefault="00301C61" w:rsidP="00097E2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Отдельные компоненты не развиты</w:t>
            </w:r>
          </w:p>
        </w:tc>
        <w:tc>
          <w:tcPr>
            <w:tcW w:w="2054" w:type="dxa"/>
          </w:tcPr>
          <w:p w:rsidR="00301C61" w:rsidRPr="00417FB3" w:rsidRDefault="00301C61" w:rsidP="00097E2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 xml:space="preserve">Большинство компонентов не развито </w:t>
            </w:r>
          </w:p>
        </w:tc>
      </w:tr>
      <w:tr w:rsidR="00301C61" w:rsidRPr="00417FB3" w:rsidTr="00097E2C">
        <w:tc>
          <w:tcPr>
            <w:tcW w:w="1101" w:type="dxa"/>
          </w:tcPr>
          <w:p w:rsidR="00301C61" w:rsidRPr="00417FB3" w:rsidRDefault="00301C61" w:rsidP="00097E2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2126" w:type="dxa"/>
          </w:tcPr>
          <w:p w:rsidR="00301C61" w:rsidRPr="00417FB3" w:rsidRDefault="00301C61" w:rsidP="00097E2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  <w:tc>
          <w:tcPr>
            <w:tcW w:w="2055" w:type="dxa"/>
          </w:tcPr>
          <w:p w:rsidR="00301C61" w:rsidRPr="00417FB3" w:rsidRDefault="00301C61" w:rsidP="00097E2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62%</w:t>
            </w:r>
          </w:p>
        </w:tc>
        <w:tc>
          <w:tcPr>
            <w:tcW w:w="2125" w:type="dxa"/>
          </w:tcPr>
          <w:p w:rsidR="00301C61" w:rsidRPr="00417FB3" w:rsidRDefault="00301C61" w:rsidP="00097E2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26%</w:t>
            </w:r>
          </w:p>
        </w:tc>
        <w:tc>
          <w:tcPr>
            <w:tcW w:w="2054" w:type="dxa"/>
          </w:tcPr>
          <w:p w:rsidR="00301C61" w:rsidRPr="00417FB3" w:rsidRDefault="00301C61" w:rsidP="00097E2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</w:tr>
      <w:tr w:rsidR="00301C61" w:rsidRPr="00417FB3" w:rsidTr="00097E2C">
        <w:tc>
          <w:tcPr>
            <w:tcW w:w="1101" w:type="dxa"/>
          </w:tcPr>
          <w:p w:rsidR="00301C61" w:rsidRPr="00417FB3" w:rsidRDefault="00301C61" w:rsidP="00097E2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2126" w:type="dxa"/>
          </w:tcPr>
          <w:p w:rsidR="00301C61" w:rsidRPr="00417FB3" w:rsidRDefault="00301C61" w:rsidP="00097E2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13%</w:t>
            </w:r>
          </w:p>
        </w:tc>
        <w:tc>
          <w:tcPr>
            <w:tcW w:w="2055" w:type="dxa"/>
          </w:tcPr>
          <w:p w:rsidR="00301C61" w:rsidRPr="00417FB3" w:rsidRDefault="00301C61" w:rsidP="00097E2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57%</w:t>
            </w:r>
          </w:p>
        </w:tc>
        <w:tc>
          <w:tcPr>
            <w:tcW w:w="2125" w:type="dxa"/>
          </w:tcPr>
          <w:p w:rsidR="00301C61" w:rsidRPr="00417FB3" w:rsidRDefault="00301C61" w:rsidP="00097E2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26%</w:t>
            </w:r>
          </w:p>
        </w:tc>
        <w:tc>
          <w:tcPr>
            <w:tcW w:w="2054" w:type="dxa"/>
          </w:tcPr>
          <w:p w:rsidR="00301C61" w:rsidRPr="00417FB3" w:rsidRDefault="00301C61" w:rsidP="00097E2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</w:tr>
      <w:tr w:rsidR="00301C61" w:rsidRPr="00417FB3" w:rsidTr="00097E2C">
        <w:tc>
          <w:tcPr>
            <w:tcW w:w="1101" w:type="dxa"/>
          </w:tcPr>
          <w:p w:rsidR="00301C61" w:rsidRPr="00417FB3" w:rsidRDefault="00301C61" w:rsidP="00097E2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2018</w:t>
            </w:r>
          </w:p>
        </w:tc>
        <w:tc>
          <w:tcPr>
            <w:tcW w:w="2126" w:type="dxa"/>
          </w:tcPr>
          <w:p w:rsidR="00301C61" w:rsidRPr="00812003" w:rsidRDefault="00301C61" w:rsidP="00097E2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21%</w:t>
            </w:r>
          </w:p>
        </w:tc>
        <w:tc>
          <w:tcPr>
            <w:tcW w:w="2055" w:type="dxa"/>
          </w:tcPr>
          <w:p w:rsidR="00301C61" w:rsidRPr="00812003" w:rsidRDefault="00301C61" w:rsidP="00097E2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56%</w:t>
            </w:r>
          </w:p>
        </w:tc>
        <w:tc>
          <w:tcPr>
            <w:tcW w:w="2125" w:type="dxa"/>
          </w:tcPr>
          <w:p w:rsidR="00301C61" w:rsidRPr="00812003" w:rsidRDefault="00301C61" w:rsidP="00097E2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23%</w:t>
            </w:r>
          </w:p>
        </w:tc>
        <w:tc>
          <w:tcPr>
            <w:tcW w:w="2054" w:type="dxa"/>
          </w:tcPr>
          <w:p w:rsidR="00301C61" w:rsidRPr="00417FB3" w:rsidRDefault="00301C61" w:rsidP="00097E2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01C61" w:rsidRDefault="00301C61" w:rsidP="00301C6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2219325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01C61" w:rsidRPr="00FD36EA" w:rsidRDefault="00301C61" w:rsidP="00301C61">
      <w:pPr>
        <w:spacing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  <w:r w:rsidRPr="00FD36EA">
        <w:rPr>
          <w:rFonts w:ascii="Times New Roman" w:hAnsi="Times New Roman"/>
          <w:sz w:val="28"/>
          <w:szCs w:val="28"/>
        </w:rPr>
        <w:t>Причинами низкого уровня усвоения программы некоторых детей являются:</w:t>
      </w:r>
    </w:p>
    <w:p w:rsidR="00301C61" w:rsidRPr="003C6874" w:rsidRDefault="00301C61" w:rsidP="00301C6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частые заболевания</w:t>
      </w:r>
      <w:r w:rsidRPr="003C6874">
        <w:rPr>
          <w:rFonts w:ascii="Times New Roman" w:hAnsi="Times New Roman"/>
          <w:iCs/>
          <w:color w:val="000000"/>
          <w:sz w:val="28"/>
          <w:szCs w:val="28"/>
        </w:rPr>
        <w:t>;</w:t>
      </w:r>
    </w:p>
    <w:p w:rsidR="00301C61" w:rsidRPr="003C6874" w:rsidRDefault="00301C61" w:rsidP="00301C6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3C6874">
        <w:rPr>
          <w:rFonts w:ascii="Times New Roman" w:hAnsi="Times New Roman"/>
          <w:iCs/>
          <w:color w:val="000000"/>
          <w:sz w:val="28"/>
          <w:szCs w:val="28"/>
        </w:rPr>
        <w:t xml:space="preserve">нерегулярное посещение 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ДОУ </w:t>
      </w:r>
      <w:r w:rsidRPr="003C6874">
        <w:rPr>
          <w:rFonts w:ascii="Times New Roman" w:hAnsi="Times New Roman"/>
          <w:iCs/>
          <w:color w:val="000000"/>
          <w:sz w:val="28"/>
          <w:szCs w:val="28"/>
        </w:rPr>
        <w:t>детьми по различным причинам ДОУ;</w:t>
      </w:r>
    </w:p>
    <w:p w:rsidR="00301C61" w:rsidRDefault="00301C61" w:rsidP="00301C6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3C6874">
        <w:rPr>
          <w:rFonts w:ascii="Times New Roman" w:hAnsi="Times New Roman"/>
          <w:iCs/>
          <w:color w:val="000000"/>
          <w:sz w:val="28"/>
          <w:szCs w:val="28"/>
        </w:rPr>
        <w:t>наличие детей с общим недоразвитием речи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(посещение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</w:rPr>
        <w:t>логопункта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</w:rPr>
        <w:t xml:space="preserve"> 20 ребенок)</w:t>
      </w:r>
      <w:r w:rsidRPr="003C6874">
        <w:rPr>
          <w:rFonts w:ascii="Times New Roman" w:hAnsi="Times New Roman"/>
          <w:iCs/>
          <w:color w:val="000000"/>
          <w:sz w:val="28"/>
          <w:szCs w:val="28"/>
        </w:rPr>
        <w:t>;</w:t>
      </w:r>
    </w:p>
    <w:p w:rsidR="00301C61" w:rsidRPr="003C6874" w:rsidRDefault="00301C61" w:rsidP="00301C6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3C6874">
        <w:rPr>
          <w:rFonts w:ascii="Times New Roman" w:hAnsi="Times New Roman"/>
          <w:iCs/>
          <w:color w:val="000000"/>
          <w:sz w:val="28"/>
          <w:szCs w:val="28"/>
        </w:rPr>
        <w:t>педагогическая некомпетентность некоторых семей воспитанников;</w:t>
      </w:r>
    </w:p>
    <w:p w:rsidR="00301C61" w:rsidRPr="00CC75CE" w:rsidRDefault="00301C61" w:rsidP="00301C6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3C6874">
        <w:rPr>
          <w:rFonts w:ascii="Times New Roman" w:hAnsi="Times New Roman"/>
          <w:iCs/>
          <w:color w:val="000000"/>
          <w:sz w:val="28"/>
          <w:szCs w:val="28"/>
        </w:rPr>
        <w:t>недостаточное взаимодействие с семьями воспитанников.</w:t>
      </w:r>
    </w:p>
    <w:p w:rsidR="00301C61" w:rsidRPr="003F0D3F" w:rsidRDefault="00301C61" w:rsidP="00301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апреле  2018</w:t>
      </w:r>
      <w:r w:rsidRPr="003F0D3F">
        <w:rPr>
          <w:rFonts w:ascii="Times New Roman" w:hAnsi="Times New Roman"/>
          <w:sz w:val="28"/>
          <w:szCs w:val="28"/>
        </w:rPr>
        <w:t xml:space="preserve"> года педагогом – психологом  проведена диагностика готовности детей к шко</w:t>
      </w:r>
      <w:r>
        <w:rPr>
          <w:rFonts w:ascii="Times New Roman" w:hAnsi="Times New Roman"/>
          <w:sz w:val="28"/>
          <w:szCs w:val="28"/>
        </w:rPr>
        <w:t>ле (методика Н.Я. Симаго, М.М. Си</w:t>
      </w:r>
      <w:r w:rsidRPr="003F0D3F">
        <w:rPr>
          <w:rFonts w:ascii="Times New Roman" w:hAnsi="Times New Roman"/>
          <w:sz w:val="28"/>
          <w:szCs w:val="28"/>
        </w:rPr>
        <w:t xml:space="preserve">маго «Программа психолого-педагогическая оценка готовности к началу обучения», «Диагностика готовности ребенка к школе» </w:t>
      </w:r>
      <w:proofErr w:type="spellStart"/>
      <w:r w:rsidRPr="003F0D3F">
        <w:rPr>
          <w:rFonts w:ascii="Times New Roman" w:hAnsi="Times New Roman"/>
          <w:sz w:val="28"/>
          <w:szCs w:val="28"/>
        </w:rPr>
        <w:t>Н.Е.Веракса</w:t>
      </w:r>
      <w:proofErr w:type="spellEnd"/>
      <w:r w:rsidRPr="003F0D3F">
        <w:rPr>
          <w:rFonts w:ascii="Times New Roman" w:hAnsi="Times New Roman"/>
          <w:sz w:val="28"/>
          <w:szCs w:val="28"/>
        </w:rPr>
        <w:t>)</w:t>
      </w:r>
    </w:p>
    <w:p w:rsidR="00301C61" w:rsidRPr="00496ADA" w:rsidRDefault="00301C61" w:rsidP="00301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6ADA">
        <w:rPr>
          <w:rFonts w:ascii="Times New Roman" w:hAnsi="Times New Roman"/>
          <w:sz w:val="28"/>
          <w:szCs w:val="28"/>
        </w:rPr>
        <w:t>Показатели  усвоения выпускниками программы, реализуемой в МБДОУ:</w:t>
      </w:r>
    </w:p>
    <w:p w:rsidR="00301C61" w:rsidRPr="00496ADA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2018</w:t>
      </w:r>
      <w:r w:rsidRPr="00496A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96ADA">
        <w:rPr>
          <w:rFonts w:ascii="Times New Roman" w:hAnsi="Times New Roman"/>
          <w:sz w:val="28"/>
          <w:szCs w:val="28"/>
        </w:rPr>
        <w:t>уч</w:t>
      </w:r>
      <w:proofErr w:type="spellEnd"/>
      <w:r w:rsidRPr="00496AD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6ADA">
        <w:rPr>
          <w:rFonts w:ascii="Times New Roman" w:hAnsi="Times New Roman"/>
          <w:sz w:val="28"/>
          <w:szCs w:val="28"/>
        </w:rPr>
        <w:t>году ДОУ выпус</w:t>
      </w:r>
      <w:r>
        <w:rPr>
          <w:rFonts w:ascii="Times New Roman" w:hAnsi="Times New Roman"/>
          <w:sz w:val="28"/>
          <w:szCs w:val="28"/>
        </w:rPr>
        <w:t>тило 3 подготовительных групп, 55</w:t>
      </w:r>
      <w:r w:rsidRPr="00496ADA">
        <w:rPr>
          <w:rFonts w:ascii="Times New Roman" w:hAnsi="Times New Roman"/>
          <w:sz w:val="28"/>
          <w:szCs w:val="28"/>
        </w:rPr>
        <w:t xml:space="preserve"> детей обследовано.</w:t>
      </w:r>
    </w:p>
    <w:p w:rsidR="00301C61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них: </w:t>
      </w:r>
    </w:p>
    <w:p w:rsidR="00301C61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1843"/>
        <w:gridCol w:w="1843"/>
        <w:gridCol w:w="2126"/>
        <w:gridCol w:w="1984"/>
      </w:tblGrid>
      <w:tr w:rsidR="00301C61" w:rsidRPr="00417FB3" w:rsidTr="00097E2C">
        <w:tc>
          <w:tcPr>
            <w:tcW w:w="959" w:type="dxa"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 xml:space="preserve">Год </w:t>
            </w:r>
          </w:p>
        </w:tc>
        <w:tc>
          <w:tcPr>
            <w:tcW w:w="1843" w:type="dxa"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Готовность к школе</w:t>
            </w:r>
          </w:p>
        </w:tc>
        <w:tc>
          <w:tcPr>
            <w:tcW w:w="1843" w:type="dxa"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Условная  готовность к школе</w:t>
            </w:r>
          </w:p>
        </w:tc>
        <w:tc>
          <w:tcPr>
            <w:tcW w:w="2126" w:type="dxa"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Условная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7FB3">
              <w:rPr>
                <w:rFonts w:ascii="Times New Roman" w:hAnsi="Times New Roman"/>
                <w:sz w:val="28"/>
                <w:szCs w:val="28"/>
              </w:rPr>
              <w:t>неготовность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7FB3">
              <w:rPr>
                <w:rFonts w:ascii="Times New Roman" w:hAnsi="Times New Roman"/>
                <w:sz w:val="28"/>
                <w:szCs w:val="28"/>
              </w:rPr>
              <w:t>к началу обучения</w:t>
            </w:r>
          </w:p>
        </w:tc>
        <w:tc>
          <w:tcPr>
            <w:tcW w:w="1984" w:type="dxa"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Неготовность к началу обучения</w:t>
            </w:r>
          </w:p>
        </w:tc>
      </w:tr>
      <w:tr w:rsidR="00301C61" w:rsidRPr="00417FB3" w:rsidTr="00097E2C">
        <w:tc>
          <w:tcPr>
            <w:tcW w:w="959" w:type="dxa"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1843" w:type="dxa"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843" w:type="dxa"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01C61" w:rsidRPr="00417FB3" w:rsidTr="00097E2C">
        <w:tc>
          <w:tcPr>
            <w:tcW w:w="959" w:type="dxa"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1843" w:type="dxa"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126" w:type="dxa"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01C61" w:rsidRPr="00417FB3" w:rsidTr="00097E2C">
        <w:tc>
          <w:tcPr>
            <w:tcW w:w="959" w:type="dxa"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843" w:type="dxa"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843" w:type="dxa"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126" w:type="dxa"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:rsidR="00301C61" w:rsidRPr="00417FB3" w:rsidRDefault="00301C61" w:rsidP="00097E2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301C61" w:rsidRDefault="00301C61" w:rsidP="00301C61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01C61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8775" cy="2066925"/>
            <wp:effectExtent l="0" t="0" r="0" b="0"/>
            <wp:docPr id="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01C61" w:rsidRPr="00496ADA" w:rsidRDefault="00301C61" w:rsidP="00301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6ADA">
        <w:rPr>
          <w:rFonts w:ascii="Times New Roman" w:hAnsi="Times New Roman"/>
          <w:sz w:val="28"/>
          <w:szCs w:val="28"/>
        </w:rPr>
        <w:t xml:space="preserve">В целом в группе хорошо сформировано умение слышать инструкцию, планировать свои действия, также моторные навыки в графической деятельности, пространственные представления, устойчивости внимания. </w:t>
      </w:r>
    </w:p>
    <w:p w:rsidR="00301C61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96ADA">
        <w:rPr>
          <w:rFonts w:ascii="Times New Roman" w:hAnsi="Times New Roman"/>
          <w:sz w:val="28"/>
          <w:szCs w:val="28"/>
        </w:rPr>
        <w:t>Большинство детей данной возрастной группы не овладело необходимыми</w:t>
      </w:r>
      <w:proofErr w:type="gramEnd"/>
      <w:r w:rsidRPr="00496ADA">
        <w:rPr>
          <w:rFonts w:ascii="Times New Roman" w:hAnsi="Times New Roman"/>
          <w:sz w:val="28"/>
          <w:szCs w:val="28"/>
        </w:rPr>
        <w:t xml:space="preserve"> навыками звукобуквенного анализа.</w:t>
      </w:r>
      <w:r>
        <w:rPr>
          <w:rFonts w:ascii="Times New Roman" w:hAnsi="Times New Roman"/>
          <w:sz w:val="28"/>
          <w:szCs w:val="28"/>
        </w:rPr>
        <w:t xml:space="preserve"> У 5 детей отмечена условная неготовность к школе (низкая способность работать во фронтальном режиме). </w:t>
      </w:r>
    </w:p>
    <w:p w:rsidR="00301C61" w:rsidRDefault="00301C61" w:rsidP="00301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 2018 году логопедическую группу посещало 20 детей. Организация коррекционно-логопедической работы в логопедической группе проводилась комплексно, системно, целенаправленно. Были допущены некоторые недочеты в работе с родителями и воспитателями, что требует </w:t>
      </w:r>
      <w:proofErr w:type="gramStart"/>
      <w:r>
        <w:rPr>
          <w:rFonts w:ascii="Times New Roman" w:hAnsi="Times New Roman"/>
          <w:sz w:val="28"/>
          <w:szCs w:val="28"/>
        </w:rPr>
        <w:t>более комплексной</w:t>
      </w:r>
      <w:proofErr w:type="gramEnd"/>
      <w:r>
        <w:rPr>
          <w:rFonts w:ascii="Times New Roman" w:hAnsi="Times New Roman"/>
          <w:sz w:val="28"/>
          <w:szCs w:val="28"/>
        </w:rPr>
        <w:t xml:space="preserve"> работы. Поставленные цели и задачи выполнены  на 50 %. Положительная динамика составляет – 50%, </w:t>
      </w:r>
      <w:proofErr w:type="spellStart"/>
      <w:r>
        <w:rPr>
          <w:rFonts w:ascii="Times New Roman" w:hAnsi="Times New Roman"/>
          <w:sz w:val="28"/>
          <w:szCs w:val="28"/>
        </w:rPr>
        <w:t>волноообразная</w:t>
      </w:r>
      <w:proofErr w:type="spellEnd"/>
      <w:r>
        <w:rPr>
          <w:rFonts w:ascii="Times New Roman" w:hAnsi="Times New Roman"/>
          <w:sz w:val="28"/>
          <w:szCs w:val="28"/>
        </w:rPr>
        <w:t xml:space="preserve">  - 25 %.</w:t>
      </w:r>
    </w:p>
    <w:p w:rsidR="00301C61" w:rsidRPr="009213D5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</w:p>
    <w:p w:rsidR="00301C61" w:rsidRPr="00C6038E" w:rsidRDefault="00301C61" w:rsidP="00301C61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C6038E">
        <w:rPr>
          <w:rFonts w:ascii="Times New Roman" w:hAnsi="Times New Roman"/>
          <w:sz w:val="28"/>
          <w:szCs w:val="28"/>
        </w:rPr>
        <w:t>Вывод: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038E">
        <w:rPr>
          <w:rFonts w:ascii="Times New Roman" w:hAnsi="Times New Roman"/>
          <w:sz w:val="28"/>
          <w:szCs w:val="28"/>
          <w:lang w:eastAsia="ru-RU"/>
        </w:rPr>
        <w:t>Отслеживание эффективности усвоения Программы воспитанниками детского сада показало, что показатели развития детей с</w:t>
      </w:r>
      <w:r>
        <w:rPr>
          <w:rFonts w:ascii="Times New Roman" w:hAnsi="Times New Roman"/>
          <w:sz w:val="28"/>
          <w:szCs w:val="28"/>
          <w:lang w:eastAsia="ru-RU"/>
        </w:rPr>
        <w:t>оответствуют их  возрастным особенностям</w:t>
      </w:r>
      <w:r w:rsidRPr="00C6038E">
        <w:rPr>
          <w:rFonts w:ascii="Times New Roman" w:hAnsi="Times New Roman"/>
          <w:sz w:val="28"/>
          <w:szCs w:val="28"/>
          <w:lang w:eastAsia="ru-RU"/>
        </w:rPr>
        <w:t xml:space="preserve">. По результатам педагогической диагностики дети показали положительный результат усвоения программного материала. Такие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 </w:t>
      </w:r>
      <w:proofErr w:type="gramStart"/>
      <w:r w:rsidRPr="00C6038E">
        <w:rPr>
          <w:rFonts w:ascii="Times New Roman" w:hAnsi="Times New Roman"/>
          <w:sz w:val="28"/>
          <w:szCs w:val="28"/>
          <w:lang w:eastAsia="ru-RU"/>
        </w:rPr>
        <w:t>-п</w:t>
      </w:r>
      <w:proofErr w:type="gramEnd"/>
      <w:r w:rsidRPr="00C6038E">
        <w:rPr>
          <w:rFonts w:ascii="Times New Roman" w:hAnsi="Times New Roman"/>
          <w:sz w:val="28"/>
          <w:szCs w:val="28"/>
          <w:lang w:eastAsia="ru-RU"/>
        </w:rPr>
        <w:t>оисковых ситуаций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301C61" w:rsidRPr="005632F9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C61" w:rsidRDefault="00301C61" w:rsidP="00301C61">
      <w:pPr>
        <w:spacing w:before="240" w:after="60"/>
        <w:jc w:val="center"/>
        <w:outlineLvl w:val="0"/>
        <w:rPr>
          <w:rFonts w:ascii="Times New Roman" w:hAnsi="Times New Roman"/>
          <w:b/>
          <w:bCs/>
          <w:kern w:val="28"/>
          <w:sz w:val="32"/>
          <w:szCs w:val="32"/>
        </w:rPr>
      </w:pPr>
      <w:r w:rsidRPr="00203E44">
        <w:rPr>
          <w:rFonts w:ascii="Times New Roman" w:hAnsi="Times New Roman"/>
          <w:b/>
          <w:bCs/>
          <w:kern w:val="28"/>
          <w:sz w:val="32"/>
          <w:szCs w:val="32"/>
        </w:rPr>
        <w:t>Оценка организации воспитательно-образовательного процесса.</w:t>
      </w:r>
    </w:p>
    <w:p w:rsidR="00301C61" w:rsidRDefault="00301C61" w:rsidP="00301C61">
      <w:pPr>
        <w:snapToGrid w:val="0"/>
        <w:spacing w:after="0" w:line="240" w:lineRule="auto"/>
        <w:ind w:firstLine="181"/>
        <w:jc w:val="both"/>
        <w:rPr>
          <w:rStyle w:val="ad"/>
          <w:rFonts w:ascii="Times New Roman" w:hAnsi="Times New Roman"/>
          <w:b w:val="0"/>
          <w:sz w:val="28"/>
          <w:szCs w:val="28"/>
        </w:rPr>
      </w:pPr>
    </w:p>
    <w:p w:rsidR="00301C61" w:rsidRPr="00454D53" w:rsidRDefault="00301C61" w:rsidP="00301C61">
      <w:pPr>
        <w:snapToGrid w:val="0"/>
        <w:spacing w:after="0" w:line="240" w:lineRule="auto"/>
        <w:ind w:firstLine="181"/>
        <w:jc w:val="both"/>
        <w:rPr>
          <w:rFonts w:ascii="Times New Roman" w:hAnsi="Times New Roman"/>
          <w:b/>
          <w:sz w:val="28"/>
          <w:szCs w:val="28"/>
        </w:rPr>
      </w:pPr>
      <w:r>
        <w:rPr>
          <w:rStyle w:val="ad"/>
          <w:rFonts w:ascii="Times New Roman" w:hAnsi="Times New Roman"/>
          <w:b w:val="0"/>
          <w:sz w:val="28"/>
          <w:szCs w:val="28"/>
        </w:rPr>
        <w:t xml:space="preserve">     </w:t>
      </w:r>
      <w:r w:rsidRPr="00454D53">
        <w:rPr>
          <w:rStyle w:val="ad"/>
          <w:rFonts w:ascii="Times New Roman" w:hAnsi="Times New Roman"/>
          <w:b w:val="0"/>
          <w:sz w:val="28"/>
          <w:szCs w:val="28"/>
        </w:rPr>
        <w:t>Воспитательная работа ДОО ориентирована на семейное и социальное окружение ребенка, с целью выполнения следующих воспитательных задач:</w:t>
      </w:r>
    </w:p>
    <w:p w:rsidR="00301C61" w:rsidRPr="007D5AB4" w:rsidRDefault="00301C61" w:rsidP="00301C61">
      <w:pPr>
        <w:numPr>
          <w:ilvl w:val="0"/>
          <w:numId w:val="8"/>
        </w:numPr>
        <w:tabs>
          <w:tab w:val="left" w:pos="449"/>
        </w:tabs>
        <w:spacing w:after="0" w:line="240" w:lineRule="auto"/>
        <w:ind w:left="24" w:firstLine="180"/>
        <w:jc w:val="both"/>
        <w:rPr>
          <w:rFonts w:ascii="Times New Roman" w:hAnsi="Times New Roman"/>
          <w:sz w:val="28"/>
          <w:szCs w:val="28"/>
        </w:rPr>
      </w:pPr>
      <w:r w:rsidRPr="007D5AB4">
        <w:rPr>
          <w:rFonts w:ascii="Times New Roman" w:hAnsi="Times New Roman"/>
          <w:sz w:val="28"/>
          <w:szCs w:val="28"/>
        </w:rPr>
        <w:t>Развитие и укрепление взаимодействия всех участников воспитательного процесса,</w:t>
      </w:r>
    </w:p>
    <w:p w:rsidR="00301C61" w:rsidRPr="007D5AB4" w:rsidRDefault="00301C61" w:rsidP="00301C61">
      <w:pPr>
        <w:numPr>
          <w:ilvl w:val="0"/>
          <w:numId w:val="8"/>
        </w:numPr>
        <w:tabs>
          <w:tab w:val="left" w:pos="449"/>
        </w:tabs>
        <w:spacing w:after="0" w:line="240" w:lineRule="auto"/>
        <w:ind w:left="24" w:firstLine="180"/>
        <w:jc w:val="both"/>
        <w:rPr>
          <w:rFonts w:ascii="Times New Roman" w:hAnsi="Times New Roman"/>
          <w:sz w:val="28"/>
          <w:szCs w:val="28"/>
        </w:rPr>
      </w:pPr>
      <w:r w:rsidRPr="007D5AB4">
        <w:rPr>
          <w:rFonts w:ascii="Times New Roman" w:hAnsi="Times New Roman"/>
          <w:sz w:val="28"/>
          <w:szCs w:val="28"/>
        </w:rPr>
        <w:t>Создание необходимых условий для участия родителей в воспитательном процессе.</w:t>
      </w:r>
    </w:p>
    <w:p w:rsidR="00301C61" w:rsidRDefault="00301C61" w:rsidP="00301C61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 w:rsidRPr="007D5AB4">
        <w:rPr>
          <w:rFonts w:ascii="Times New Roman" w:hAnsi="Times New Roman"/>
          <w:sz w:val="28"/>
          <w:szCs w:val="28"/>
        </w:rPr>
        <w:t>Основное направление работы – формирование нравственной культуры личности дошкольника.</w:t>
      </w:r>
    </w:p>
    <w:p w:rsidR="00301C61" w:rsidRPr="000043EE" w:rsidRDefault="00301C61" w:rsidP="00301C61">
      <w:pPr>
        <w:pStyle w:val="af"/>
        <w:spacing w:before="0" w:beforeAutospacing="0" w:after="0" w:afterAutospacing="0"/>
        <w:rPr>
          <w:sz w:val="28"/>
          <w:szCs w:val="28"/>
        </w:rPr>
      </w:pPr>
      <w:r w:rsidRPr="000043EE">
        <w:rPr>
          <w:sz w:val="28"/>
          <w:szCs w:val="28"/>
        </w:rPr>
        <w:lastRenderedPageBreak/>
        <w:t>Большое внимание  уделяется изучению контингента родителей детей, посещающих ДОУ. При выстраивании взаимодействия с родителями учитывались следующие данные:</w:t>
      </w:r>
    </w:p>
    <w:p w:rsidR="00301C61" w:rsidRPr="002B55A0" w:rsidRDefault="00301C61" w:rsidP="00301C61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2B55A0">
        <w:rPr>
          <w:rFonts w:ascii="Times New Roman" w:hAnsi="Times New Roman"/>
          <w:sz w:val="28"/>
          <w:szCs w:val="28"/>
          <w:u w:val="single"/>
          <w:lang w:eastAsia="ru-RU"/>
        </w:rPr>
        <w:t>Социальный паспорт ДОУ.</w:t>
      </w:r>
    </w:p>
    <w:p w:rsidR="00301C61" w:rsidRPr="00B63F48" w:rsidRDefault="00301C61" w:rsidP="00301C6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63F48">
        <w:rPr>
          <w:rFonts w:ascii="Times New Roman" w:hAnsi="Times New Roman"/>
          <w:sz w:val="28"/>
          <w:szCs w:val="28"/>
          <w:lang w:eastAsia="ru-RU"/>
        </w:rPr>
        <w:t>Списочный состав: 191 ребенок</w:t>
      </w:r>
    </w:p>
    <w:p w:rsidR="00301C61" w:rsidRPr="00B63F48" w:rsidRDefault="00301C61" w:rsidP="00301C61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B63F48">
        <w:rPr>
          <w:rFonts w:ascii="Times New Roman" w:hAnsi="Times New Roman"/>
          <w:sz w:val="28"/>
          <w:szCs w:val="28"/>
          <w:u w:val="single"/>
          <w:lang w:eastAsia="ru-RU"/>
        </w:rPr>
        <w:t>Состав семьи:</w:t>
      </w:r>
    </w:p>
    <w:p w:rsidR="00301C61" w:rsidRDefault="00301C61" w:rsidP="00301C6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Полная семья - 159</w:t>
      </w:r>
    </w:p>
    <w:p w:rsidR="00301C61" w:rsidRDefault="00301C61" w:rsidP="00301C6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Неполная семья  - 33</w:t>
      </w:r>
    </w:p>
    <w:p w:rsidR="00301C61" w:rsidRDefault="00301C61" w:rsidP="00301C6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Многодетная семья - 60</w:t>
      </w:r>
    </w:p>
    <w:p w:rsidR="00301C61" w:rsidRDefault="00301C61" w:rsidP="00301C6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Семьи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имеющие опекаемых и приемных детей - 0</w:t>
      </w:r>
    </w:p>
    <w:p w:rsidR="00301C61" w:rsidRPr="00B63F48" w:rsidRDefault="00301C61" w:rsidP="00301C61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B63F48">
        <w:rPr>
          <w:rFonts w:ascii="Times New Roman" w:hAnsi="Times New Roman"/>
          <w:sz w:val="28"/>
          <w:szCs w:val="28"/>
          <w:u w:val="single"/>
          <w:lang w:eastAsia="ru-RU"/>
        </w:rPr>
        <w:t>Социальное положение:</w:t>
      </w:r>
    </w:p>
    <w:p w:rsidR="00301C61" w:rsidRDefault="00301C61" w:rsidP="00301C6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Рабочие - 185</w:t>
      </w:r>
    </w:p>
    <w:p w:rsidR="00301C61" w:rsidRDefault="00301C61" w:rsidP="00301C6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Служащие - 95</w:t>
      </w:r>
    </w:p>
    <w:p w:rsidR="00301C61" w:rsidRDefault="00301C61" w:rsidP="00301C6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Безработные - 39</w:t>
      </w:r>
    </w:p>
    <w:p w:rsidR="00301C61" w:rsidRDefault="00301C61" w:rsidP="00301C6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Частные предприниматели - 13</w:t>
      </w:r>
    </w:p>
    <w:p w:rsidR="00301C61" w:rsidRPr="00B63F48" w:rsidRDefault="00301C61" w:rsidP="00301C61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B63F48">
        <w:rPr>
          <w:rFonts w:ascii="Times New Roman" w:hAnsi="Times New Roman"/>
          <w:sz w:val="28"/>
          <w:szCs w:val="28"/>
          <w:u w:val="single"/>
          <w:lang w:eastAsia="ru-RU"/>
        </w:rPr>
        <w:t>Образование:</w:t>
      </w:r>
    </w:p>
    <w:p w:rsidR="00301C61" w:rsidRDefault="00301C61" w:rsidP="00301C6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Среднее - 57</w:t>
      </w:r>
    </w:p>
    <w:p w:rsidR="00301C61" w:rsidRDefault="00301C61" w:rsidP="00301C6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Среднее профессиональное - 168</w:t>
      </w:r>
    </w:p>
    <w:p w:rsidR="00301C61" w:rsidRDefault="00301C61" w:rsidP="00301C6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Высшее - 107</w:t>
      </w:r>
    </w:p>
    <w:p w:rsidR="00301C61" w:rsidRDefault="00301C61" w:rsidP="00301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</w:t>
      </w:r>
      <w:r w:rsidRPr="007F6D7C">
        <w:rPr>
          <w:rFonts w:ascii="Times New Roman" w:hAnsi="Times New Roman"/>
          <w:sz w:val="28"/>
          <w:szCs w:val="28"/>
          <w:lang w:eastAsia="ru-RU"/>
        </w:rPr>
        <w:t xml:space="preserve">заимодействие с </w:t>
      </w:r>
      <w:r>
        <w:rPr>
          <w:rFonts w:ascii="Times New Roman" w:hAnsi="Times New Roman"/>
          <w:sz w:val="28"/>
          <w:szCs w:val="28"/>
          <w:lang w:eastAsia="ru-RU"/>
        </w:rPr>
        <w:t xml:space="preserve">родителями коллектив детского сада </w:t>
      </w:r>
      <w:r w:rsidRPr="007F6D7C">
        <w:rPr>
          <w:rFonts w:ascii="Times New Roman" w:hAnsi="Times New Roman"/>
          <w:sz w:val="28"/>
          <w:szCs w:val="28"/>
          <w:lang w:eastAsia="ru-RU"/>
        </w:rPr>
        <w:t>строит на принципе сотрудничества.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01C61" w:rsidRPr="007F6D7C" w:rsidRDefault="00301C61" w:rsidP="00301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6D7C">
        <w:rPr>
          <w:rFonts w:ascii="Times New Roman" w:hAnsi="Times New Roman"/>
          <w:sz w:val="28"/>
          <w:szCs w:val="28"/>
          <w:lang w:eastAsia="ru-RU"/>
        </w:rPr>
        <w:t>При этом решаются приоритетные задачи:</w:t>
      </w:r>
    </w:p>
    <w:p w:rsidR="00301C61" w:rsidRPr="007F6D7C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6D7C">
        <w:rPr>
          <w:rFonts w:ascii="Times New Roman" w:hAnsi="Times New Roman"/>
          <w:sz w:val="28"/>
          <w:szCs w:val="28"/>
          <w:lang w:eastAsia="ru-RU"/>
        </w:rPr>
        <w:t>повышение педагогической культуры родителей;</w:t>
      </w:r>
    </w:p>
    <w:p w:rsidR="00301C61" w:rsidRPr="007F6D7C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6D7C">
        <w:rPr>
          <w:rFonts w:ascii="Times New Roman" w:hAnsi="Times New Roman"/>
          <w:sz w:val="28"/>
          <w:szCs w:val="28"/>
          <w:lang w:eastAsia="ru-RU"/>
        </w:rPr>
        <w:t>приобщение родителей к участию в жизни детского сада;</w:t>
      </w:r>
    </w:p>
    <w:p w:rsidR="00301C61" w:rsidRPr="007F6D7C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6D7C">
        <w:rPr>
          <w:rFonts w:ascii="Times New Roman" w:hAnsi="Times New Roman"/>
          <w:sz w:val="28"/>
          <w:szCs w:val="28"/>
          <w:lang w:eastAsia="ru-RU"/>
        </w:rPr>
        <w:t>изучение семьи и установление контактов с ее членами для согласования воспитательных воздействий на ребенка.</w:t>
      </w:r>
    </w:p>
    <w:p w:rsidR="00301C61" w:rsidRPr="007F6D7C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6D7C">
        <w:rPr>
          <w:rFonts w:ascii="Times New Roman" w:hAnsi="Times New Roman"/>
          <w:sz w:val="28"/>
          <w:szCs w:val="28"/>
          <w:lang w:eastAsia="ru-RU"/>
        </w:rPr>
        <w:t>Для решения этих задач используются различные формы работы:</w:t>
      </w:r>
    </w:p>
    <w:p w:rsidR="00301C61" w:rsidRPr="007F6D7C" w:rsidRDefault="00301C61" w:rsidP="00301C6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6D7C">
        <w:rPr>
          <w:rFonts w:ascii="Times New Roman" w:hAnsi="Times New Roman"/>
          <w:sz w:val="28"/>
          <w:szCs w:val="28"/>
          <w:lang w:eastAsia="ru-RU"/>
        </w:rPr>
        <w:t>групповые родительские собрания, консультации;</w:t>
      </w:r>
    </w:p>
    <w:p w:rsidR="00301C61" w:rsidRPr="007F6D7C" w:rsidRDefault="00301C61" w:rsidP="00301C6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6D7C">
        <w:rPr>
          <w:rFonts w:ascii="Times New Roman" w:hAnsi="Times New Roman"/>
          <w:sz w:val="28"/>
          <w:szCs w:val="28"/>
          <w:lang w:eastAsia="ru-RU"/>
        </w:rPr>
        <w:t>проведение совместных мероприятий для детей и родителей;</w:t>
      </w:r>
    </w:p>
    <w:p w:rsidR="00301C61" w:rsidRPr="007F6D7C" w:rsidRDefault="00301C61" w:rsidP="00301C6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6D7C">
        <w:rPr>
          <w:rFonts w:ascii="Times New Roman" w:hAnsi="Times New Roman"/>
          <w:sz w:val="28"/>
          <w:szCs w:val="28"/>
          <w:lang w:eastAsia="ru-RU"/>
        </w:rPr>
        <w:t>анкетирование;</w:t>
      </w:r>
    </w:p>
    <w:p w:rsidR="00301C61" w:rsidRPr="007F6D7C" w:rsidRDefault="00301C61" w:rsidP="00301C61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F6D7C">
        <w:rPr>
          <w:rFonts w:ascii="Times New Roman" w:hAnsi="Times New Roman"/>
          <w:sz w:val="28"/>
          <w:szCs w:val="28"/>
          <w:lang w:eastAsia="ru-RU"/>
        </w:rPr>
        <w:t>наглядная информация;</w:t>
      </w:r>
    </w:p>
    <w:p w:rsidR="00301C61" w:rsidRPr="007F6D7C" w:rsidRDefault="00301C61" w:rsidP="00301C61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F6D7C">
        <w:rPr>
          <w:rFonts w:ascii="Times New Roman" w:hAnsi="Times New Roman"/>
          <w:sz w:val="28"/>
          <w:szCs w:val="28"/>
          <w:lang w:eastAsia="ru-RU"/>
        </w:rPr>
        <w:t>показ занятий для родителей;</w:t>
      </w:r>
    </w:p>
    <w:p w:rsidR="00301C61" w:rsidRPr="007F6D7C" w:rsidRDefault="00301C61" w:rsidP="00301C61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F6D7C">
        <w:rPr>
          <w:rFonts w:ascii="Times New Roman" w:hAnsi="Times New Roman"/>
          <w:sz w:val="28"/>
          <w:szCs w:val="28"/>
          <w:lang w:eastAsia="ru-RU"/>
        </w:rPr>
        <w:t>выставки совместных работ;</w:t>
      </w:r>
    </w:p>
    <w:p w:rsidR="00301C61" w:rsidRPr="007F6D7C" w:rsidRDefault="00301C61" w:rsidP="00301C61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F6D7C">
        <w:rPr>
          <w:rFonts w:ascii="Times New Roman" w:hAnsi="Times New Roman"/>
          <w:sz w:val="28"/>
          <w:szCs w:val="28"/>
          <w:lang w:eastAsia="ru-RU"/>
        </w:rPr>
        <w:t>посещение открытых мероприятий и участие в них;</w:t>
      </w:r>
    </w:p>
    <w:p w:rsidR="00301C61" w:rsidRPr="007F6D7C" w:rsidRDefault="00301C61" w:rsidP="00301C61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F6D7C">
        <w:rPr>
          <w:rFonts w:ascii="Times New Roman" w:hAnsi="Times New Roman"/>
          <w:sz w:val="28"/>
          <w:szCs w:val="28"/>
          <w:lang w:eastAsia="ru-RU"/>
        </w:rPr>
        <w:t>заключение договоров с родителями вновь поступивших детей</w:t>
      </w:r>
    </w:p>
    <w:p w:rsidR="00301C61" w:rsidRPr="007F6D7C" w:rsidRDefault="00301C61" w:rsidP="00301C6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7F6D7C">
        <w:rPr>
          <w:rFonts w:ascii="Times New Roman" w:hAnsi="Times New Roman"/>
          <w:sz w:val="28"/>
          <w:szCs w:val="28"/>
          <w:lang w:eastAsia="ru-RU"/>
        </w:rPr>
        <w:t>Работает консультативная служба специалистов</w:t>
      </w:r>
      <w:r>
        <w:rPr>
          <w:rFonts w:ascii="Times New Roman" w:hAnsi="Times New Roman"/>
          <w:sz w:val="28"/>
          <w:szCs w:val="28"/>
          <w:lang w:eastAsia="ru-RU"/>
        </w:rPr>
        <w:t>: педагога – психолога, учителя – логопеда.</w:t>
      </w:r>
    </w:p>
    <w:p w:rsidR="00301C61" w:rsidRDefault="00301C61" w:rsidP="00301C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B7614">
        <w:rPr>
          <w:rFonts w:ascii="Times New Roman" w:hAnsi="Times New Roman"/>
          <w:color w:val="000000"/>
          <w:sz w:val="28"/>
          <w:szCs w:val="28"/>
          <w:lang w:eastAsia="ru-RU"/>
        </w:rPr>
        <w:t>С целью информирования родителей об организации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8B761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образовательной деятельности в группах ДОУ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301C61" w:rsidRDefault="00301C61" w:rsidP="00301C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оформлены </w:t>
      </w:r>
      <w:r w:rsidRPr="008B7614">
        <w:rPr>
          <w:rFonts w:ascii="Times New Roman" w:hAnsi="Times New Roman"/>
          <w:color w:val="000000"/>
          <w:sz w:val="28"/>
          <w:szCs w:val="28"/>
          <w:lang w:eastAsia="ru-RU"/>
        </w:rPr>
        <w:t>информационные уголки дл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я родителей в группах, сайт ДОУ. Ежемесячно педагоги  проводят</w:t>
      </w:r>
      <w:r w:rsidRPr="008B761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совместные мероприятия детей и родителей,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тематические </w:t>
      </w:r>
      <w:r w:rsidRPr="008B7614">
        <w:rPr>
          <w:rFonts w:ascii="Times New Roman" w:hAnsi="Times New Roman"/>
          <w:color w:val="000000"/>
          <w:sz w:val="28"/>
          <w:szCs w:val="28"/>
          <w:lang w:eastAsia="ru-RU"/>
        </w:rPr>
        <w:t>праздники, досуги и пр.</w:t>
      </w:r>
    </w:p>
    <w:p w:rsidR="00301C61" w:rsidRDefault="00301C61" w:rsidP="00301C6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работает газета «Доброе утро», которая обновляется один раз в две недели. Руководит  газетой педагог-психолог. </w:t>
      </w:r>
    </w:p>
    <w:p w:rsidR="00301C61" w:rsidRDefault="00301C61" w:rsidP="00301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43EE">
        <w:rPr>
          <w:rFonts w:ascii="Times New Roman" w:hAnsi="Times New Roman"/>
          <w:iCs/>
          <w:sz w:val="28"/>
          <w:szCs w:val="28"/>
        </w:rPr>
        <w:lastRenderedPageBreak/>
        <w:t>Работа по выполнению образовательной программы во всех группах велась стабильно и систематически. Анализ анк</w:t>
      </w:r>
      <w:r>
        <w:rPr>
          <w:rFonts w:ascii="Times New Roman" w:hAnsi="Times New Roman"/>
          <w:iCs/>
          <w:sz w:val="28"/>
          <w:szCs w:val="28"/>
        </w:rPr>
        <w:t>етирования родителей в мае 2018 г. показал, что - 90</w:t>
      </w:r>
      <w:r w:rsidRPr="000043EE">
        <w:rPr>
          <w:rFonts w:ascii="Times New Roman" w:hAnsi="Times New Roman"/>
          <w:iCs/>
          <w:sz w:val="28"/>
          <w:szCs w:val="28"/>
        </w:rPr>
        <w:t>% опрошенных родителей удовлетворены</w:t>
      </w:r>
      <w:r>
        <w:rPr>
          <w:rFonts w:ascii="Times New Roman" w:hAnsi="Times New Roman"/>
          <w:iCs/>
          <w:sz w:val="28"/>
          <w:szCs w:val="28"/>
        </w:rPr>
        <w:t xml:space="preserve"> успехами своего ребенка в ДОУ, не вполне удовлетворены - </w:t>
      </w:r>
      <w:r w:rsidRPr="00B63F48">
        <w:rPr>
          <w:rFonts w:ascii="Times New Roman" w:hAnsi="Times New Roman"/>
          <w:iCs/>
          <w:sz w:val="28"/>
          <w:szCs w:val="28"/>
        </w:rPr>
        <w:t>10%</w:t>
      </w:r>
      <w:r>
        <w:rPr>
          <w:rFonts w:ascii="Times New Roman" w:hAnsi="Times New Roman"/>
          <w:iCs/>
          <w:sz w:val="28"/>
          <w:szCs w:val="28"/>
        </w:rPr>
        <w:t xml:space="preserve"> родителей. Доля родителей полагающих уровень образовательных услуг высоким - </w:t>
      </w:r>
      <w:r w:rsidRPr="00B63F48">
        <w:rPr>
          <w:rFonts w:ascii="Times New Roman" w:hAnsi="Times New Roman"/>
          <w:iCs/>
          <w:sz w:val="28"/>
          <w:szCs w:val="28"/>
        </w:rPr>
        <w:t>15%</w:t>
      </w:r>
      <w:r>
        <w:rPr>
          <w:rFonts w:ascii="Times New Roman" w:hAnsi="Times New Roman"/>
          <w:iCs/>
          <w:sz w:val="28"/>
          <w:szCs w:val="28"/>
        </w:rPr>
        <w:t xml:space="preserve">, средним - </w:t>
      </w:r>
      <w:r w:rsidRPr="00B63F48">
        <w:rPr>
          <w:rFonts w:ascii="Times New Roman" w:hAnsi="Times New Roman"/>
          <w:iCs/>
          <w:sz w:val="28"/>
          <w:szCs w:val="28"/>
        </w:rPr>
        <w:t>85%.</w:t>
      </w:r>
      <w:r>
        <w:rPr>
          <w:rFonts w:ascii="Times New Roman" w:hAnsi="Times New Roman"/>
          <w:iCs/>
          <w:sz w:val="28"/>
          <w:szCs w:val="28"/>
        </w:rPr>
        <w:t xml:space="preserve"> Доля родителей, полагающих уровень услуг по присмотру и уходу за детьми высоким - 100%. </w:t>
      </w:r>
    </w:p>
    <w:p w:rsidR="00301C61" w:rsidRDefault="00301C61" w:rsidP="00301C61">
      <w:pPr>
        <w:spacing w:after="0" w:line="240" w:lineRule="auto"/>
        <w:ind w:firstLine="709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ДОУ сотрудничает  с другими образовательными организациями поселка. В  2018 году дети нашего ДОУ принимали участие в творческих конкурсах рисунков и поделок, посещали выставки, спектакли, концерты: </w:t>
      </w:r>
    </w:p>
    <w:p w:rsidR="00301C61" w:rsidRDefault="00301C61" w:rsidP="00301C61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190"/>
        <w:gridCol w:w="5457"/>
      </w:tblGrid>
      <w:tr w:rsidR="00301C61" w:rsidRPr="00417FB3" w:rsidTr="00097E2C">
        <w:tc>
          <w:tcPr>
            <w:tcW w:w="675" w:type="dxa"/>
          </w:tcPr>
          <w:p w:rsidR="00301C61" w:rsidRPr="00417FB3" w:rsidRDefault="00301C61" w:rsidP="00097E2C">
            <w:pPr>
              <w:spacing w:before="240" w:after="6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190" w:type="dxa"/>
          </w:tcPr>
          <w:p w:rsidR="00301C61" w:rsidRPr="00417FB3" w:rsidRDefault="00301C61" w:rsidP="00097E2C">
            <w:pPr>
              <w:spacing w:before="240" w:after="6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5457" w:type="dxa"/>
          </w:tcPr>
          <w:p w:rsidR="00301C61" w:rsidRPr="00417FB3" w:rsidRDefault="00301C61" w:rsidP="00097E2C">
            <w:pPr>
              <w:spacing w:before="240" w:after="6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 xml:space="preserve">                 Конкурсы, мероприятия</w:t>
            </w:r>
          </w:p>
        </w:tc>
      </w:tr>
      <w:tr w:rsidR="00301C61" w:rsidRPr="00417FB3" w:rsidTr="00097E2C">
        <w:tc>
          <w:tcPr>
            <w:tcW w:w="675" w:type="dxa"/>
          </w:tcPr>
          <w:p w:rsidR="00301C61" w:rsidRPr="00417FB3" w:rsidRDefault="00301C61" w:rsidP="00097E2C">
            <w:pPr>
              <w:spacing w:before="240" w:after="6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301C61" w:rsidRPr="00417FB3" w:rsidRDefault="00301C61" w:rsidP="00097E2C">
            <w:pPr>
              <w:spacing w:before="240" w:after="6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Детская школа искусств</w:t>
            </w:r>
          </w:p>
        </w:tc>
        <w:tc>
          <w:tcPr>
            <w:tcW w:w="5457" w:type="dxa"/>
          </w:tcPr>
          <w:p w:rsidR="00301C61" w:rsidRPr="00417FB3" w:rsidRDefault="00301C61" w:rsidP="00097E2C">
            <w:pPr>
              <w:spacing w:before="240" w:after="6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«Свет любимых глаз», «Мамочка милая»</w:t>
            </w:r>
          </w:p>
        </w:tc>
      </w:tr>
      <w:tr w:rsidR="00301C61" w:rsidRPr="00417FB3" w:rsidTr="00097E2C">
        <w:tc>
          <w:tcPr>
            <w:tcW w:w="675" w:type="dxa"/>
          </w:tcPr>
          <w:p w:rsidR="00301C61" w:rsidRPr="00417FB3" w:rsidRDefault="00301C61" w:rsidP="00097E2C">
            <w:pPr>
              <w:spacing w:before="240" w:after="6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301C61" w:rsidRPr="00417FB3" w:rsidRDefault="00301C61" w:rsidP="00097E2C">
            <w:pPr>
              <w:spacing w:before="240" w:after="6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Дом детского творчества</w:t>
            </w:r>
          </w:p>
        </w:tc>
        <w:tc>
          <w:tcPr>
            <w:tcW w:w="5457" w:type="dxa"/>
          </w:tcPr>
          <w:p w:rsidR="00301C61" w:rsidRPr="00417FB3" w:rsidRDefault="00301C61" w:rsidP="00097E2C">
            <w:pPr>
              <w:spacing w:before="240" w:after="6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«Я человек», </w:t>
            </w:r>
            <w:r w:rsidRPr="00417FB3">
              <w:rPr>
                <w:rFonts w:ascii="Times New Roman" w:hAnsi="Times New Roman"/>
                <w:sz w:val="24"/>
                <w:szCs w:val="24"/>
              </w:rPr>
              <w:t xml:space="preserve"> «Дыхание весны»</w:t>
            </w:r>
          </w:p>
        </w:tc>
      </w:tr>
      <w:tr w:rsidR="00301C61" w:rsidRPr="00417FB3" w:rsidTr="00097E2C">
        <w:tc>
          <w:tcPr>
            <w:tcW w:w="675" w:type="dxa"/>
          </w:tcPr>
          <w:p w:rsidR="00301C61" w:rsidRPr="00417FB3" w:rsidRDefault="00301C61" w:rsidP="00097E2C">
            <w:pPr>
              <w:spacing w:before="240" w:after="6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301C61" w:rsidRPr="00417FB3" w:rsidRDefault="00301C61" w:rsidP="00097E2C">
            <w:pPr>
              <w:spacing w:before="240" w:after="6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Дом культуры</w:t>
            </w:r>
          </w:p>
        </w:tc>
        <w:tc>
          <w:tcPr>
            <w:tcW w:w="5457" w:type="dxa"/>
          </w:tcPr>
          <w:p w:rsidR="00301C61" w:rsidRPr="00417FB3" w:rsidRDefault="00301C61" w:rsidP="00097E2C">
            <w:pPr>
              <w:spacing w:before="240" w:after="6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7FB3">
              <w:rPr>
                <w:rFonts w:ascii="Times New Roman" w:hAnsi="Times New Roman"/>
                <w:sz w:val="24"/>
                <w:szCs w:val="24"/>
              </w:rPr>
              <w:t>«Новогоднее представление»</w:t>
            </w:r>
          </w:p>
        </w:tc>
      </w:tr>
      <w:tr w:rsidR="00301C61" w:rsidRPr="00417FB3" w:rsidTr="00097E2C">
        <w:tc>
          <w:tcPr>
            <w:tcW w:w="675" w:type="dxa"/>
          </w:tcPr>
          <w:p w:rsidR="00301C61" w:rsidRPr="00417FB3" w:rsidRDefault="00301C61" w:rsidP="00097E2C">
            <w:pPr>
              <w:spacing w:before="240" w:after="6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301C61" w:rsidRPr="00417FB3" w:rsidRDefault="00301C61" w:rsidP="00097E2C">
            <w:pPr>
              <w:spacing w:before="240" w:after="6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МБДОУ Детский сад «Колокольчик»</w:t>
            </w:r>
          </w:p>
        </w:tc>
        <w:tc>
          <w:tcPr>
            <w:tcW w:w="5457" w:type="dxa"/>
          </w:tcPr>
          <w:p w:rsidR="00301C61" w:rsidRPr="00417FB3" w:rsidRDefault="00301C61" w:rsidP="00097E2C">
            <w:pPr>
              <w:spacing w:before="240" w:after="6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«Веселая капель»</w:t>
            </w:r>
            <w:r>
              <w:rPr>
                <w:rFonts w:ascii="Times New Roman" w:hAnsi="Times New Roman"/>
                <w:sz w:val="24"/>
                <w:szCs w:val="24"/>
              </w:rPr>
              <w:t>, «Юный пожарный»</w:t>
            </w:r>
            <w:r w:rsidRPr="00417FB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01C61" w:rsidRPr="00417FB3" w:rsidTr="00097E2C">
        <w:tc>
          <w:tcPr>
            <w:tcW w:w="675" w:type="dxa"/>
          </w:tcPr>
          <w:p w:rsidR="00301C61" w:rsidRPr="00417FB3" w:rsidRDefault="00301C61" w:rsidP="00097E2C">
            <w:pPr>
              <w:spacing w:before="240" w:after="6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301C61" w:rsidRPr="00417FB3" w:rsidRDefault="00301C61" w:rsidP="00097E2C">
            <w:pPr>
              <w:spacing w:before="240" w:after="6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 xml:space="preserve">Библиотека </w:t>
            </w:r>
          </w:p>
        </w:tc>
        <w:tc>
          <w:tcPr>
            <w:tcW w:w="5457" w:type="dxa"/>
          </w:tcPr>
          <w:p w:rsidR="00301C61" w:rsidRPr="00417FB3" w:rsidRDefault="00301C61" w:rsidP="00097E2C">
            <w:pPr>
              <w:spacing w:before="240" w:after="6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«День знаний»</w:t>
            </w:r>
          </w:p>
        </w:tc>
      </w:tr>
      <w:tr w:rsidR="00301C61" w:rsidRPr="00417FB3" w:rsidTr="00097E2C">
        <w:tc>
          <w:tcPr>
            <w:tcW w:w="675" w:type="dxa"/>
          </w:tcPr>
          <w:p w:rsidR="00301C61" w:rsidRPr="00417FB3" w:rsidRDefault="00301C61" w:rsidP="00097E2C">
            <w:pPr>
              <w:spacing w:before="240" w:after="6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301C61" w:rsidRPr="00417FB3" w:rsidRDefault="00301C61" w:rsidP="00097E2C">
            <w:pPr>
              <w:spacing w:before="240" w:after="6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 xml:space="preserve">Районный информационно-методический центр </w:t>
            </w:r>
          </w:p>
        </w:tc>
        <w:tc>
          <w:tcPr>
            <w:tcW w:w="5457" w:type="dxa"/>
          </w:tcPr>
          <w:p w:rsidR="00301C61" w:rsidRPr="00417FB3" w:rsidRDefault="00301C61" w:rsidP="00097E2C">
            <w:pPr>
              <w:spacing w:before="240" w:after="60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«Чип»</w:t>
            </w:r>
          </w:p>
        </w:tc>
      </w:tr>
    </w:tbl>
    <w:p w:rsidR="00301C61" w:rsidRDefault="00301C61" w:rsidP="00301C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01C61" w:rsidRPr="00ED4D4D" w:rsidRDefault="00301C61" w:rsidP="00301C61">
      <w:pPr>
        <w:spacing w:after="0" w:line="240" w:lineRule="auto"/>
        <w:ind w:left="-567" w:firstLine="425"/>
        <w:jc w:val="both"/>
        <w:rPr>
          <w:rFonts w:ascii="Times New Roman" w:hAnsi="Times New Roman"/>
          <w:sz w:val="28"/>
          <w:szCs w:val="28"/>
        </w:rPr>
      </w:pPr>
      <w:r w:rsidRPr="00B03FA4">
        <w:rPr>
          <w:rFonts w:ascii="Times New Roman" w:hAnsi="Times New Roman"/>
          <w:bCs/>
          <w:sz w:val="28"/>
          <w:szCs w:val="28"/>
        </w:rPr>
        <w:t>Вывод:</w:t>
      </w:r>
      <w:r>
        <w:rPr>
          <w:rFonts w:ascii="Times New Roman" w:hAnsi="Times New Roman"/>
          <w:sz w:val="28"/>
          <w:szCs w:val="28"/>
        </w:rPr>
        <w:t xml:space="preserve"> воспитательный </w:t>
      </w:r>
      <w:r w:rsidRPr="00B03FA4">
        <w:rPr>
          <w:rFonts w:ascii="Times New Roman" w:hAnsi="Times New Roman"/>
          <w:sz w:val="28"/>
          <w:szCs w:val="28"/>
        </w:rPr>
        <w:t xml:space="preserve"> процесс в ДОУ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их полноценного развития и подготовки к дальнейшей учебной деятельности и жизни в современных условиях. </w:t>
      </w:r>
    </w:p>
    <w:p w:rsidR="00301C61" w:rsidRDefault="00301C61" w:rsidP="00301C6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01C61" w:rsidRDefault="00301C61" w:rsidP="00301C6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36960">
        <w:rPr>
          <w:rFonts w:ascii="Times New Roman" w:hAnsi="Times New Roman"/>
          <w:b/>
          <w:sz w:val="32"/>
          <w:szCs w:val="32"/>
        </w:rPr>
        <w:t>О</w:t>
      </w:r>
      <w:r>
        <w:rPr>
          <w:rFonts w:ascii="Times New Roman" w:hAnsi="Times New Roman"/>
          <w:b/>
          <w:sz w:val="32"/>
          <w:szCs w:val="32"/>
        </w:rPr>
        <w:t>ценка к</w:t>
      </w:r>
      <w:r w:rsidRPr="003F0D3F">
        <w:rPr>
          <w:rFonts w:ascii="Times New Roman" w:hAnsi="Times New Roman"/>
          <w:b/>
          <w:sz w:val="32"/>
          <w:szCs w:val="32"/>
        </w:rPr>
        <w:t>ачеств</w:t>
      </w:r>
      <w:r>
        <w:rPr>
          <w:rFonts w:ascii="Times New Roman" w:hAnsi="Times New Roman"/>
          <w:b/>
          <w:sz w:val="32"/>
          <w:szCs w:val="32"/>
        </w:rPr>
        <w:t>а кадрового обеспечения</w:t>
      </w:r>
    </w:p>
    <w:p w:rsidR="00301C61" w:rsidRPr="00EA1D5D" w:rsidRDefault="00301C61" w:rsidP="00301C6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CB37BD">
        <w:rPr>
          <w:rFonts w:ascii="Times New Roman" w:hAnsi="Times New Roman"/>
          <w:sz w:val="28"/>
          <w:szCs w:val="28"/>
        </w:rPr>
        <w:t>Дошкольное</w:t>
      </w:r>
      <w:r w:rsidRPr="00362953">
        <w:rPr>
          <w:rFonts w:ascii="Times New Roman" w:hAnsi="Times New Roman"/>
          <w:sz w:val="28"/>
          <w:szCs w:val="28"/>
        </w:rPr>
        <w:t xml:space="preserve"> образовательное учрежд</w:t>
      </w:r>
      <w:r>
        <w:rPr>
          <w:rFonts w:ascii="Times New Roman" w:hAnsi="Times New Roman"/>
          <w:sz w:val="28"/>
          <w:szCs w:val="28"/>
        </w:rPr>
        <w:t>ение укомплектовано кадрами</w:t>
      </w:r>
      <w:r w:rsidRPr="00362953">
        <w:rPr>
          <w:rFonts w:ascii="Times New Roman" w:hAnsi="Times New Roman"/>
          <w:sz w:val="28"/>
          <w:szCs w:val="28"/>
        </w:rPr>
        <w:t xml:space="preserve"> полностью</w:t>
      </w:r>
      <w:r>
        <w:rPr>
          <w:rFonts w:ascii="Times New Roman" w:hAnsi="Times New Roman"/>
          <w:sz w:val="28"/>
          <w:szCs w:val="28"/>
        </w:rPr>
        <w:t xml:space="preserve"> (вакансий нет). </w:t>
      </w:r>
    </w:p>
    <w:p w:rsidR="00301C61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Руководящий состав – 3 человека</w:t>
      </w:r>
    </w:p>
    <w:p w:rsidR="00301C61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D0A52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4 педагогов, из них:</w:t>
      </w:r>
    </w:p>
    <w:p w:rsidR="00301C61" w:rsidRPr="00831690" w:rsidRDefault="00301C61" w:rsidP="00301C6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1690">
        <w:rPr>
          <w:rFonts w:ascii="Times New Roman" w:hAnsi="Times New Roman"/>
          <w:sz w:val="28"/>
          <w:szCs w:val="28"/>
        </w:rPr>
        <w:t>воспитатели - 10 человека;</w:t>
      </w:r>
    </w:p>
    <w:p w:rsidR="00301C61" w:rsidRPr="00362953" w:rsidRDefault="00301C61" w:rsidP="00301C6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62953">
        <w:rPr>
          <w:rFonts w:ascii="Times New Roman" w:hAnsi="Times New Roman"/>
          <w:sz w:val="28"/>
          <w:szCs w:val="28"/>
        </w:rPr>
        <w:t>музыкальный руководитель – 1 человек;</w:t>
      </w:r>
    </w:p>
    <w:p w:rsidR="00301C61" w:rsidRPr="002156CF" w:rsidRDefault="00301C61" w:rsidP="00301C6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учитель-логопед – 1</w:t>
      </w:r>
      <w:r w:rsidRPr="002156CF">
        <w:rPr>
          <w:rFonts w:ascii="Times New Roman" w:hAnsi="Times New Roman"/>
          <w:sz w:val="28"/>
          <w:szCs w:val="28"/>
        </w:rPr>
        <w:t>;</w:t>
      </w:r>
    </w:p>
    <w:p w:rsidR="00301C61" w:rsidRPr="00362953" w:rsidRDefault="00301C61" w:rsidP="00301C6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62953">
        <w:rPr>
          <w:rFonts w:ascii="Times New Roman" w:hAnsi="Times New Roman"/>
          <w:sz w:val="28"/>
          <w:szCs w:val="28"/>
        </w:rPr>
        <w:t>инст</w:t>
      </w:r>
      <w:r>
        <w:rPr>
          <w:rFonts w:ascii="Times New Roman" w:hAnsi="Times New Roman"/>
          <w:sz w:val="28"/>
          <w:szCs w:val="28"/>
        </w:rPr>
        <w:t>руктор по физической культуре</w:t>
      </w:r>
      <w:r w:rsidRPr="00362953">
        <w:rPr>
          <w:rFonts w:ascii="Times New Roman" w:hAnsi="Times New Roman"/>
          <w:sz w:val="28"/>
          <w:szCs w:val="28"/>
        </w:rPr>
        <w:t xml:space="preserve"> – 1 человек;</w:t>
      </w:r>
    </w:p>
    <w:p w:rsidR="00301C61" w:rsidRDefault="00301C61" w:rsidP="00301C6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– психолог – 1 человек</w:t>
      </w:r>
      <w:r w:rsidRPr="00362953">
        <w:rPr>
          <w:rFonts w:ascii="Times New Roman" w:hAnsi="Times New Roman"/>
          <w:sz w:val="28"/>
          <w:szCs w:val="28"/>
        </w:rPr>
        <w:t>.</w:t>
      </w:r>
    </w:p>
    <w:p w:rsidR="00301C61" w:rsidRDefault="00301C61" w:rsidP="00301C61">
      <w:pPr>
        <w:spacing w:after="0" w:line="240" w:lineRule="auto"/>
        <w:ind w:left="1068"/>
        <w:contextualSpacing/>
        <w:jc w:val="both"/>
        <w:rPr>
          <w:rFonts w:ascii="Times New Roman" w:hAnsi="Times New Roman"/>
          <w:sz w:val="28"/>
          <w:szCs w:val="28"/>
        </w:rPr>
      </w:pPr>
    </w:p>
    <w:p w:rsidR="00301C61" w:rsidRPr="00161874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161874">
        <w:rPr>
          <w:rFonts w:ascii="Times New Roman" w:hAnsi="Times New Roman"/>
          <w:sz w:val="28"/>
          <w:szCs w:val="28"/>
          <w:u w:val="single"/>
        </w:rPr>
        <w:t xml:space="preserve">Стаж работы </w:t>
      </w:r>
    </w:p>
    <w:p w:rsidR="00301C61" w:rsidRDefault="00301C61" w:rsidP="00301C61">
      <w:pPr>
        <w:spacing w:after="0" w:line="240" w:lineRule="auto"/>
        <w:ind w:left="1068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75"/>
        <w:gridCol w:w="992"/>
        <w:gridCol w:w="1035"/>
        <w:gridCol w:w="1035"/>
        <w:gridCol w:w="1333"/>
      </w:tblGrid>
      <w:tr w:rsidR="00301C61" w:rsidRPr="00417FB3" w:rsidTr="00097E2C">
        <w:tc>
          <w:tcPr>
            <w:tcW w:w="1275" w:type="dxa"/>
          </w:tcPr>
          <w:p w:rsidR="00301C61" w:rsidRPr="00417FB3" w:rsidRDefault="00301C61" w:rsidP="00097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7FB3">
              <w:rPr>
                <w:rFonts w:ascii="Times New Roman" w:hAnsi="Times New Roman"/>
                <w:sz w:val="28"/>
                <w:szCs w:val="28"/>
                <w:lang w:eastAsia="ru-RU"/>
              </w:rPr>
              <w:t>до 5</w:t>
            </w:r>
          </w:p>
          <w:p w:rsidR="00301C61" w:rsidRPr="00417FB3" w:rsidRDefault="00301C61" w:rsidP="00097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417FB3">
              <w:rPr>
                <w:rFonts w:ascii="Times New Roman" w:hAnsi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992" w:type="dxa"/>
          </w:tcPr>
          <w:p w:rsidR="00301C61" w:rsidRPr="00417FB3" w:rsidRDefault="00301C61" w:rsidP="00097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7FB3">
              <w:rPr>
                <w:rFonts w:ascii="Times New Roman" w:hAnsi="Times New Roman"/>
                <w:sz w:val="28"/>
                <w:szCs w:val="28"/>
                <w:lang w:eastAsia="ru-RU"/>
              </w:rPr>
              <w:t>от 5-10</w:t>
            </w:r>
          </w:p>
          <w:p w:rsidR="00301C61" w:rsidRPr="00417FB3" w:rsidRDefault="00301C61" w:rsidP="00097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417FB3">
              <w:rPr>
                <w:rFonts w:ascii="Times New Roman" w:hAnsi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1035" w:type="dxa"/>
          </w:tcPr>
          <w:p w:rsidR="00301C61" w:rsidRPr="00417FB3" w:rsidRDefault="00301C61" w:rsidP="00097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7FB3">
              <w:rPr>
                <w:rFonts w:ascii="Times New Roman" w:hAnsi="Times New Roman"/>
                <w:sz w:val="28"/>
                <w:szCs w:val="28"/>
                <w:lang w:eastAsia="ru-RU"/>
              </w:rPr>
              <w:t>с 10 до</w:t>
            </w:r>
          </w:p>
          <w:p w:rsidR="00301C61" w:rsidRPr="00417FB3" w:rsidRDefault="00301C61" w:rsidP="00097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417FB3">
              <w:rPr>
                <w:rFonts w:ascii="Times New Roman" w:hAnsi="Times New Roman"/>
                <w:sz w:val="28"/>
                <w:szCs w:val="28"/>
                <w:lang w:eastAsia="ru-RU"/>
              </w:rPr>
              <w:t>15 лет</w:t>
            </w:r>
          </w:p>
        </w:tc>
        <w:tc>
          <w:tcPr>
            <w:tcW w:w="1035" w:type="dxa"/>
          </w:tcPr>
          <w:p w:rsidR="00301C61" w:rsidRPr="00417FB3" w:rsidRDefault="00301C61" w:rsidP="00097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7FB3">
              <w:rPr>
                <w:rFonts w:ascii="Times New Roman" w:hAnsi="Times New Roman"/>
                <w:sz w:val="28"/>
                <w:szCs w:val="28"/>
                <w:lang w:eastAsia="ru-RU"/>
              </w:rPr>
              <w:t>с 15 до</w:t>
            </w:r>
          </w:p>
          <w:p w:rsidR="00301C61" w:rsidRPr="00417FB3" w:rsidRDefault="00301C61" w:rsidP="00097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417FB3">
              <w:rPr>
                <w:rFonts w:ascii="Times New Roman" w:hAnsi="Times New Roman"/>
                <w:sz w:val="28"/>
                <w:szCs w:val="28"/>
                <w:lang w:eastAsia="ru-RU"/>
              </w:rPr>
              <w:t>20 лет</w:t>
            </w:r>
          </w:p>
        </w:tc>
        <w:tc>
          <w:tcPr>
            <w:tcW w:w="1333" w:type="dxa"/>
          </w:tcPr>
          <w:p w:rsidR="00301C61" w:rsidRPr="00417FB3" w:rsidRDefault="00301C61" w:rsidP="00097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417FB3">
              <w:rPr>
                <w:rFonts w:ascii="Times New Roman" w:hAnsi="Times New Roman"/>
                <w:sz w:val="28"/>
                <w:szCs w:val="28"/>
                <w:lang w:eastAsia="ru-RU"/>
              </w:rPr>
              <w:t>с  20 лет и выше</w:t>
            </w:r>
          </w:p>
        </w:tc>
      </w:tr>
      <w:tr w:rsidR="00301C61" w:rsidRPr="00417FB3" w:rsidTr="00097E2C">
        <w:tc>
          <w:tcPr>
            <w:tcW w:w="1275" w:type="dxa"/>
          </w:tcPr>
          <w:p w:rsidR="00301C61" w:rsidRPr="00417FB3" w:rsidRDefault="00301C61" w:rsidP="00097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</w:tcPr>
          <w:p w:rsidR="00301C61" w:rsidRPr="006714C9" w:rsidRDefault="00301C61" w:rsidP="00097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35" w:type="dxa"/>
          </w:tcPr>
          <w:p w:rsidR="00301C61" w:rsidRPr="006714C9" w:rsidRDefault="00301C61" w:rsidP="00097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35" w:type="dxa"/>
          </w:tcPr>
          <w:p w:rsidR="00301C61" w:rsidRPr="006714C9" w:rsidRDefault="00301C61" w:rsidP="00097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33" w:type="dxa"/>
          </w:tcPr>
          <w:p w:rsidR="00301C61" w:rsidRPr="00417FB3" w:rsidRDefault="00301C61" w:rsidP="00097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301C61" w:rsidRDefault="00301C61" w:rsidP="00301C61">
      <w:pPr>
        <w:spacing w:after="0" w:line="240" w:lineRule="auto"/>
        <w:ind w:left="1068"/>
        <w:contextualSpacing/>
        <w:jc w:val="both"/>
        <w:rPr>
          <w:rFonts w:ascii="Times New Roman" w:hAnsi="Times New Roman"/>
          <w:sz w:val="28"/>
          <w:szCs w:val="28"/>
        </w:rPr>
      </w:pPr>
    </w:p>
    <w:p w:rsidR="00301C61" w:rsidRPr="00975DED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2647950"/>
            <wp:effectExtent l="0" t="0" r="0" b="0"/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01C61" w:rsidRPr="00362953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01C61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B021B0">
        <w:rPr>
          <w:rFonts w:ascii="Times New Roman" w:hAnsi="Times New Roman"/>
          <w:sz w:val="28"/>
          <w:szCs w:val="28"/>
          <w:u w:val="single"/>
        </w:rPr>
        <w:t>Образование (педагогическое)</w:t>
      </w:r>
    </w:p>
    <w:p w:rsidR="00301C61" w:rsidRPr="00C53CF4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</w:p>
    <w:tbl>
      <w:tblPr>
        <w:tblW w:w="9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56"/>
        <w:gridCol w:w="1067"/>
        <w:gridCol w:w="1067"/>
        <w:gridCol w:w="1056"/>
        <w:gridCol w:w="1067"/>
        <w:gridCol w:w="1067"/>
        <w:gridCol w:w="1042"/>
        <w:gridCol w:w="1072"/>
        <w:gridCol w:w="1099"/>
      </w:tblGrid>
      <w:tr w:rsidR="00301C61" w:rsidRPr="00417FB3" w:rsidTr="00097E2C">
        <w:tc>
          <w:tcPr>
            <w:tcW w:w="3190" w:type="dxa"/>
            <w:gridSpan w:val="3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2016 год (15 педагогов)</w:t>
            </w:r>
          </w:p>
        </w:tc>
        <w:tc>
          <w:tcPr>
            <w:tcW w:w="3190" w:type="dxa"/>
            <w:gridSpan w:val="3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2017 год (14 педагогов)</w:t>
            </w:r>
          </w:p>
        </w:tc>
        <w:tc>
          <w:tcPr>
            <w:tcW w:w="3213" w:type="dxa"/>
            <w:gridSpan w:val="3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 год (14 педагогов)</w:t>
            </w:r>
          </w:p>
        </w:tc>
      </w:tr>
      <w:tr w:rsidR="00301C61" w:rsidRPr="00417FB3" w:rsidTr="00097E2C">
        <w:tc>
          <w:tcPr>
            <w:tcW w:w="1056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1067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 xml:space="preserve">Среднее </w:t>
            </w:r>
            <w:proofErr w:type="spellStart"/>
            <w:r w:rsidRPr="00417FB3">
              <w:rPr>
                <w:rFonts w:ascii="Times New Roman" w:hAnsi="Times New Roman"/>
                <w:sz w:val="24"/>
                <w:szCs w:val="24"/>
              </w:rPr>
              <w:t>профес</w:t>
            </w:r>
            <w:proofErr w:type="spellEnd"/>
            <w:r w:rsidRPr="00417FB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67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 xml:space="preserve">Среднее </w:t>
            </w:r>
          </w:p>
        </w:tc>
        <w:tc>
          <w:tcPr>
            <w:tcW w:w="1056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1067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 xml:space="preserve">Среднее </w:t>
            </w:r>
            <w:proofErr w:type="spellStart"/>
            <w:r w:rsidRPr="00417FB3">
              <w:rPr>
                <w:rFonts w:ascii="Times New Roman" w:hAnsi="Times New Roman"/>
                <w:sz w:val="24"/>
                <w:szCs w:val="24"/>
              </w:rPr>
              <w:t>профес</w:t>
            </w:r>
            <w:proofErr w:type="spellEnd"/>
            <w:r w:rsidRPr="00417FB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67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 xml:space="preserve">Среднее </w:t>
            </w:r>
          </w:p>
        </w:tc>
        <w:tc>
          <w:tcPr>
            <w:tcW w:w="958" w:type="dxa"/>
          </w:tcPr>
          <w:p w:rsidR="00301C61" w:rsidRPr="00A972F2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72F2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1114" w:type="dxa"/>
          </w:tcPr>
          <w:p w:rsidR="00301C61" w:rsidRPr="00A972F2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72F2">
              <w:rPr>
                <w:rFonts w:ascii="Times New Roman" w:hAnsi="Times New Roman"/>
                <w:sz w:val="24"/>
                <w:szCs w:val="24"/>
              </w:rPr>
              <w:t>Средне-спец</w:t>
            </w:r>
            <w:proofErr w:type="spellEnd"/>
          </w:p>
        </w:tc>
        <w:tc>
          <w:tcPr>
            <w:tcW w:w="1141" w:type="dxa"/>
          </w:tcPr>
          <w:p w:rsidR="00301C61" w:rsidRPr="00A972F2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72F2">
              <w:rPr>
                <w:rFonts w:ascii="Times New Roman" w:hAnsi="Times New Roman"/>
                <w:sz w:val="24"/>
                <w:szCs w:val="24"/>
              </w:rPr>
              <w:t xml:space="preserve">Среднее </w:t>
            </w:r>
          </w:p>
        </w:tc>
      </w:tr>
      <w:tr w:rsidR="00301C61" w:rsidRPr="00417FB3" w:rsidTr="00097E2C">
        <w:tc>
          <w:tcPr>
            <w:tcW w:w="1056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27%(4)</w:t>
            </w:r>
          </w:p>
        </w:tc>
        <w:tc>
          <w:tcPr>
            <w:tcW w:w="1067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46%(7)</w:t>
            </w:r>
          </w:p>
        </w:tc>
        <w:tc>
          <w:tcPr>
            <w:tcW w:w="1067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27%(4)</w:t>
            </w:r>
          </w:p>
        </w:tc>
        <w:tc>
          <w:tcPr>
            <w:tcW w:w="1056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21%(3)</w:t>
            </w:r>
          </w:p>
        </w:tc>
        <w:tc>
          <w:tcPr>
            <w:tcW w:w="1067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57%(8)</w:t>
            </w:r>
          </w:p>
        </w:tc>
        <w:tc>
          <w:tcPr>
            <w:tcW w:w="1067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21%(3)</w:t>
            </w:r>
          </w:p>
        </w:tc>
        <w:tc>
          <w:tcPr>
            <w:tcW w:w="958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35% (5)</w:t>
            </w:r>
          </w:p>
        </w:tc>
        <w:tc>
          <w:tcPr>
            <w:tcW w:w="1114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50% (7)</w:t>
            </w:r>
          </w:p>
        </w:tc>
        <w:tc>
          <w:tcPr>
            <w:tcW w:w="1141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14% (2)</w:t>
            </w:r>
          </w:p>
        </w:tc>
      </w:tr>
    </w:tbl>
    <w:p w:rsidR="00301C61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01C61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2152650"/>
            <wp:effectExtent l="0" t="0" r="0" b="0"/>
            <wp:docPr id="8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01C61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CB3CA2">
        <w:rPr>
          <w:rFonts w:ascii="Times New Roman" w:hAnsi="Times New Roman"/>
          <w:sz w:val="28"/>
          <w:szCs w:val="28"/>
        </w:rPr>
        <w:t xml:space="preserve">В 2018 году в ДОУ работало 14 педагогов. </w:t>
      </w:r>
      <w:proofErr w:type="gramStart"/>
      <w:r w:rsidRPr="007932F5">
        <w:rPr>
          <w:rFonts w:ascii="Times New Roman" w:hAnsi="Times New Roman"/>
          <w:sz w:val="28"/>
          <w:szCs w:val="28"/>
        </w:rPr>
        <w:t>За последние 5 лет коллектив ДОУ пополнился молодыми педагогами на 56%.   21% (3)</w:t>
      </w:r>
      <w:r>
        <w:rPr>
          <w:rFonts w:ascii="Times New Roman" w:hAnsi="Times New Roman"/>
          <w:sz w:val="28"/>
          <w:szCs w:val="28"/>
        </w:rPr>
        <w:t xml:space="preserve"> педагога </w:t>
      </w:r>
      <w:r w:rsidRPr="007932F5">
        <w:rPr>
          <w:rFonts w:ascii="Times New Roman" w:hAnsi="Times New Roman"/>
          <w:sz w:val="28"/>
          <w:szCs w:val="28"/>
        </w:rPr>
        <w:t xml:space="preserve"> получили среднее – профессиональное образование в  2017 года, 7% (1) высшее образование в  2016года, 7% (1) ушла в декрет – принят </w:t>
      </w:r>
      <w:r>
        <w:rPr>
          <w:rFonts w:ascii="Times New Roman" w:hAnsi="Times New Roman"/>
          <w:sz w:val="28"/>
          <w:szCs w:val="28"/>
        </w:rPr>
        <w:t xml:space="preserve">педагог </w:t>
      </w:r>
      <w:r w:rsidRPr="007932F5">
        <w:rPr>
          <w:rFonts w:ascii="Times New Roman" w:hAnsi="Times New Roman"/>
          <w:sz w:val="28"/>
          <w:szCs w:val="28"/>
        </w:rPr>
        <w:t>на в</w:t>
      </w:r>
      <w:r>
        <w:rPr>
          <w:rFonts w:ascii="Times New Roman" w:hAnsi="Times New Roman"/>
          <w:sz w:val="28"/>
          <w:szCs w:val="28"/>
        </w:rPr>
        <w:t xml:space="preserve">ремя </w:t>
      </w:r>
      <w:r>
        <w:rPr>
          <w:rFonts w:ascii="Times New Roman" w:hAnsi="Times New Roman"/>
          <w:sz w:val="28"/>
          <w:szCs w:val="28"/>
        </w:rPr>
        <w:lastRenderedPageBreak/>
        <w:t>декретного отпуска</w:t>
      </w:r>
      <w:r w:rsidRPr="007932F5">
        <w:rPr>
          <w:rFonts w:ascii="Times New Roman" w:hAnsi="Times New Roman"/>
          <w:sz w:val="28"/>
          <w:szCs w:val="28"/>
        </w:rPr>
        <w:t xml:space="preserve">, 14% (2) педагога в 2018 году уволились – принят педагог.  </w:t>
      </w:r>
      <w:r>
        <w:rPr>
          <w:rFonts w:ascii="Times New Roman" w:hAnsi="Times New Roman"/>
          <w:sz w:val="28"/>
          <w:szCs w:val="28"/>
        </w:rPr>
        <w:t>2</w:t>
      </w:r>
      <w:r w:rsidRPr="00CB3CA2">
        <w:rPr>
          <w:rFonts w:ascii="Times New Roman" w:hAnsi="Times New Roman"/>
          <w:sz w:val="28"/>
          <w:szCs w:val="28"/>
        </w:rPr>
        <w:t xml:space="preserve"> педагог пол</w:t>
      </w:r>
      <w:r>
        <w:rPr>
          <w:rFonts w:ascii="Times New Roman" w:hAnsi="Times New Roman"/>
          <w:sz w:val="28"/>
          <w:szCs w:val="28"/>
        </w:rPr>
        <w:t>учаю</w:t>
      </w:r>
      <w:r w:rsidRPr="00CB3CA2">
        <w:rPr>
          <w:rFonts w:ascii="Times New Roman" w:hAnsi="Times New Roman"/>
          <w:sz w:val="28"/>
          <w:szCs w:val="28"/>
        </w:rPr>
        <w:t>т высшее образование в Иркутском государственном университете.</w:t>
      </w:r>
      <w:proofErr w:type="gramEnd"/>
    </w:p>
    <w:p w:rsidR="00301C61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01C61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01C61" w:rsidRPr="00811A2F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D508A8">
        <w:rPr>
          <w:rFonts w:ascii="Times New Roman" w:hAnsi="Times New Roman"/>
          <w:sz w:val="28"/>
          <w:szCs w:val="28"/>
          <w:u w:val="single"/>
        </w:rPr>
        <w:t>Уровень квалификации</w:t>
      </w:r>
    </w:p>
    <w:p w:rsidR="00301C61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46"/>
        <w:gridCol w:w="905"/>
        <w:gridCol w:w="1134"/>
        <w:gridCol w:w="992"/>
        <w:gridCol w:w="993"/>
        <w:gridCol w:w="1063"/>
        <w:gridCol w:w="1097"/>
        <w:gridCol w:w="1134"/>
        <w:gridCol w:w="1134"/>
      </w:tblGrid>
      <w:tr w:rsidR="00301C61" w:rsidRPr="00417FB3" w:rsidTr="00097E2C">
        <w:tc>
          <w:tcPr>
            <w:tcW w:w="3085" w:type="dxa"/>
            <w:gridSpan w:val="3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2016 год</w:t>
            </w:r>
          </w:p>
        </w:tc>
        <w:tc>
          <w:tcPr>
            <w:tcW w:w="3048" w:type="dxa"/>
            <w:gridSpan w:val="3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2017 год</w:t>
            </w:r>
          </w:p>
        </w:tc>
        <w:tc>
          <w:tcPr>
            <w:tcW w:w="3365" w:type="dxa"/>
            <w:gridSpan w:val="3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2018 год </w:t>
            </w:r>
          </w:p>
        </w:tc>
      </w:tr>
      <w:tr w:rsidR="00301C61" w:rsidRPr="00417FB3" w:rsidTr="00097E2C">
        <w:tc>
          <w:tcPr>
            <w:tcW w:w="1046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905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1 категория</w:t>
            </w:r>
          </w:p>
        </w:tc>
        <w:tc>
          <w:tcPr>
            <w:tcW w:w="1134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Без категории</w:t>
            </w:r>
          </w:p>
        </w:tc>
        <w:tc>
          <w:tcPr>
            <w:tcW w:w="992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993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417FB3">
              <w:rPr>
                <w:rFonts w:ascii="Times New Roman" w:hAnsi="Times New Roman"/>
                <w:sz w:val="24"/>
                <w:szCs w:val="24"/>
              </w:rPr>
              <w:t>катег</w:t>
            </w:r>
            <w:proofErr w:type="spellEnd"/>
            <w:r w:rsidRPr="00417FB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63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 xml:space="preserve">Без </w:t>
            </w:r>
            <w:proofErr w:type="spellStart"/>
            <w:r w:rsidRPr="00417FB3">
              <w:rPr>
                <w:rFonts w:ascii="Times New Roman" w:hAnsi="Times New Roman"/>
                <w:sz w:val="24"/>
                <w:szCs w:val="24"/>
              </w:rPr>
              <w:t>катег</w:t>
            </w:r>
            <w:proofErr w:type="spellEnd"/>
          </w:p>
        </w:tc>
        <w:tc>
          <w:tcPr>
            <w:tcW w:w="1097" w:type="dxa"/>
          </w:tcPr>
          <w:p w:rsidR="00301C61" w:rsidRPr="00D508A8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8A8">
              <w:rPr>
                <w:rFonts w:ascii="Times New Roman" w:hAnsi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1134" w:type="dxa"/>
          </w:tcPr>
          <w:p w:rsidR="00301C61" w:rsidRPr="00D508A8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8A8">
              <w:rPr>
                <w:rFonts w:ascii="Times New Roman" w:hAnsi="Times New Roman"/>
                <w:sz w:val="24"/>
                <w:szCs w:val="24"/>
              </w:rPr>
              <w:t>1 кат.</w:t>
            </w:r>
          </w:p>
        </w:tc>
        <w:tc>
          <w:tcPr>
            <w:tcW w:w="1134" w:type="dxa"/>
          </w:tcPr>
          <w:p w:rsidR="00301C61" w:rsidRPr="00D508A8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508A8">
              <w:rPr>
                <w:rFonts w:ascii="Times New Roman" w:hAnsi="Times New Roman"/>
                <w:sz w:val="24"/>
                <w:szCs w:val="24"/>
              </w:rPr>
              <w:t>Без</w:t>
            </w:r>
            <w:proofErr w:type="gramEnd"/>
            <w:r w:rsidRPr="00D508A8">
              <w:rPr>
                <w:rFonts w:ascii="Times New Roman" w:hAnsi="Times New Roman"/>
                <w:sz w:val="24"/>
                <w:szCs w:val="24"/>
              </w:rPr>
              <w:t xml:space="preserve"> кат.</w:t>
            </w:r>
          </w:p>
        </w:tc>
      </w:tr>
      <w:tr w:rsidR="00301C61" w:rsidRPr="00417FB3" w:rsidTr="00097E2C">
        <w:tc>
          <w:tcPr>
            <w:tcW w:w="1046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6%(1)</w:t>
            </w:r>
          </w:p>
        </w:tc>
        <w:tc>
          <w:tcPr>
            <w:tcW w:w="905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(5)33%</w:t>
            </w:r>
          </w:p>
        </w:tc>
        <w:tc>
          <w:tcPr>
            <w:tcW w:w="1134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64%(9)</w:t>
            </w:r>
          </w:p>
        </w:tc>
        <w:tc>
          <w:tcPr>
            <w:tcW w:w="992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7%(1)</w:t>
            </w:r>
          </w:p>
        </w:tc>
        <w:tc>
          <w:tcPr>
            <w:tcW w:w="993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36%(5)</w:t>
            </w:r>
          </w:p>
        </w:tc>
        <w:tc>
          <w:tcPr>
            <w:tcW w:w="1063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57%(8)</w:t>
            </w:r>
          </w:p>
        </w:tc>
        <w:tc>
          <w:tcPr>
            <w:tcW w:w="1097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7%(1)</w:t>
            </w:r>
          </w:p>
        </w:tc>
        <w:tc>
          <w:tcPr>
            <w:tcW w:w="1134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36%(5)</w:t>
            </w:r>
          </w:p>
        </w:tc>
        <w:tc>
          <w:tcPr>
            <w:tcW w:w="1134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57%(8)</w:t>
            </w:r>
          </w:p>
        </w:tc>
      </w:tr>
    </w:tbl>
    <w:p w:rsidR="00301C61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01C61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10275" cy="2247900"/>
            <wp:effectExtent l="0" t="0" r="0" b="0"/>
            <wp:docPr id="9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01C61" w:rsidRPr="007932F5" w:rsidRDefault="00301C61" w:rsidP="00301C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932F5">
        <w:rPr>
          <w:rFonts w:ascii="Times New Roman" w:hAnsi="Times New Roman"/>
          <w:sz w:val="28"/>
          <w:szCs w:val="28"/>
        </w:rPr>
        <w:t>Для  повышения уровня профессионализма в ДОУ используются следующие формы работы:</w:t>
      </w:r>
    </w:p>
    <w:p w:rsidR="00301C61" w:rsidRPr="007932F5" w:rsidRDefault="00301C61" w:rsidP="00301C6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932F5">
        <w:rPr>
          <w:rFonts w:ascii="Times New Roman" w:hAnsi="Times New Roman"/>
          <w:sz w:val="28"/>
          <w:szCs w:val="28"/>
        </w:rPr>
        <w:t>консультации: «Задачи воспитателя в адаптационный период (воспитатели групп раннего возраста)», «Предметная среда: правильное расположение оборудования в группах», «Планирование в ДОУ», «Самообразование педагога»;</w:t>
      </w:r>
    </w:p>
    <w:p w:rsidR="00301C61" w:rsidRPr="007932F5" w:rsidRDefault="00301C61" w:rsidP="00301C6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932F5">
        <w:rPr>
          <w:rFonts w:ascii="Times New Roman" w:hAnsi="Times New Roman"/>
          <w:sz w:val="28"/>
          <w:szCs w:val="28"/>
        </w:rPr>
        <w:t>обобщение опыта</w:t>
      </w:r>
      <w:r>
        <w:rPr>
          <w:rFonts w:ascii="Times New Roman" w:hAnsi="Times New Roman"/>
          <w:sz w:val="28"/>
          <w:szCs w:val="28"/>
        </w:rPr>
        <w:t xml:space="preserve"> педагогов</w:t>
      </w:r>
      <w:r w:rsidRPr="007932F5">
        <w:rPr>
          <w:rFonts w:ascii="Times New Roman" w:hAnsi="Times New Roman"/>
          <w:sz w:val="28"/>
          <w:szCs w:val="28"/>
        </w:rPr>
        <w:t>.</w:t>
      </w:r>
    </w:p>
    <w:p w:rsidR="00301C61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01C61" w:rsidRPr="00811A2F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6959FD">
        <w:rPr>
          <w:rFonts w:ascii="Times New Roman" w:hAnsi="Times New Roman"/>
          <w:sz w:val="28"/>
          <w:szCs w:val="28"/>
          <w:u w:val="single"/>
        </w:rPr>
        <w:t>Курсы повышения квалификации</w:t>
      </w:r>
    </w:p>
    <w:p w:rsidR="00301C61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18"/>
        <w:gridCol w:w="1696"/>
        <w:gridCol w:w="1511"/>
        <w:gridCol w:w="1196"/>
        <w:gridCol w:w="1440"/>
        <w:gridCol w:w="1536"/>
      </w:tblGrid>
      <w:tr w:rsidR="00301C61" w:rsidRPr="00417FB3" w:rsidTr="00097E2C">
        <w:tc>
          <w:tcPr>
            <w:tcW w:w="3214" w:type="dxa"/>
            <w:gridSpan w:val="2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2016 год</w:t>
            </w:r>
          </w:p>
        </w:tc>
        <w:tc>
          <w:tcPr>
            <w:tcW w:w="2707" w:type="dxa"/>
            <w:gridSpan w:val="2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2017 год</w:t>
            </w:r>
          </w:p>
        </w:tc>
        <w:tc>
          <w:tcPr>
            <w:tcW w:w="2976" w:type="dxa"/>
            <w:gridSpan w:val="2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 год</w:t>
            </w:r>
          </w:p>
        </w:tc>
      </w:tr>
      <w:tr w:rsidR="00301C61" w:rsidRPr="00417FB3" w:rsidTr="00097E2C">
        <w:tc>
          <w:tcPr>
            <w:tcW w:w="1518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7FB3">
              <w:rPr>
                <w:rFonts w:ascii="Times New Roman" w:hAnsi="Times New Roman"/>
                <w:sz w:val="24"/>
                <w:szCs w:val="24"/>
              </w:rPr>
              <w:t>руковод</w:t>
            </w:r>
            <w:proofErr w:type="spellEnd"/>
          </w:p>
        </w:tc>
        <w:tc>
          <w:tcPr>
            <w:tcW w:w="1696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</w:tc>
        <w:tc>
          <w:tcPr>
            <w:tcW w:w="1511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7FB3">
              <w:rPr>
                <w:rFonts w:ascii="Times New Roman" w:hAnsi="Times New Roman"/>
                <w:sz w:val="24"/>
                <w:szCs w:val="24"/>
              </w:rPr>
              <w:t>руковод</w:t>
            </w:r>
            <w:proofErr w:type="spellEnd"/>
          </w:p>
        </w:tc>
        <w:tc>
          <w:tcPr>
            <w:tcW w:w="1196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</w:tc>
        <w:tc>
          <w:tcPr>
            <w:tcW w:w="1440" w:type="dxa"/>
          </w:tcPr>
          <w:p w:rsidR="00301C61" w:rsidRPr="004E50A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E50A3">
              <w:rPr>
                <w:rFonts w:ascii="Times New Roman" w:hAnsi="Times New Roman"/>
                <w:sz w:val="24"/>
                <w:szCs w:val="24"/>
              </w:rPr>
              <w:t>руковод</w:t>
            </w:r>
            <w:proofErr w:type="spellEnd"/>
          </w:p>
        </w:tc>
        <w:tc>
          <w:tcPr>
            <w:tcW w:w="1536" w:type="dxa"/>
          </w:tcPr>
          <w:p w:rsidR="00301C61" w:rsidRPr="004E50A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0A3"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</w:tc>
      </w:tr>
      <w:tr w:rsidR="00301C61" w:rsidRPr="00417FB3" w:rsidTr="00097E2C">
        <w:tc>
          <w:tcPr>
            <w:tcW w:w="1518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6%(1)</w:t>
            </w:r>
          </w:p>
        </w:tc>
        <w:tc>
          <w:tcPr>
            <w:tcW w:w="1696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33%(5)</w:t>
            </w:r>
          </w:p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1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14%(2)</w:t>
            </w:r>
          </w:p>
        </w:tc>
        <w:tc>
          <w:tcPr>
            <w:tcW w:w="1196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78%(11)</w:t>
            </w:r>
          </w:p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301C61" w:rsidRDefault="00301C61" w:rsidP="0009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0%</w:t>
            </w:r>
          </w:p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6" w:type="dxa"/>
          </w:tcPr>
          <w:p w:rsidR="00301C61" w:rsidRDefault="00301C61" w:rsidP="00097E2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0%</w:t>
            </w:r>
          </w:p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01C61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0225" cy="2143125"/>
            <wp:effectExtent l="0" t="0" r="0" b="0"/>
            <wp:docPr id="10" name="Объек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01C61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2018 году курсы повышения квалификации в ДОУ педагоги не проходили.</w:t>
      </w:r>
    </w:p>
    <w:p w:rsidR="00301C61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01C61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4E50A3">
        <w:rPr>
          <w:rFonts w:ascii="Times New Roman" w:hAnsi="Times New Roman"/>
          <w:sz w:val="28"/>
          <w:szCs w:val="28"/>
          <w:u w:val="single"/>
        </w:rPr>
        <w:t>Участие в профессиональных конкурсах</w:t>
      </w:r>
    </w:p>
    <w:p w:rsidR="00301C61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986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1063"/>
        <w:gridCol w:w="1063"/>
        <w:gridCol w:w="1064"/>
        <w:gridCol w:w="1064"/>
        <w:gridCol w:w="935"/>
        <w:gridCol w:w="944"/>
        <w:gridCol w:w="1332"/>
        <w:gridCol w:w="1333"/>
      </w:tblGrid>
      <w:tr w:rsidR="00301C61" w:rsidRPr="00417FB3" w:rsidTr="00097E2C">
        <w:tc>
          <w:tcPr>
            <w:tcW w:w="3189" w:type="dxa"/>
            <w:gridSpan w:val="3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2016 год (15)</w:t>
            </w:r>
          </w:p>
        </w:tc>
        <w:tc>
          <w:tcPr>
            <w:tcW w:w="3063" w:type="dxa"/>
            <w:gridSpan w:val="3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2017 год (14)</w:t>
            </w:r>
          </w:p>
        </w:tc>
        <w:tc>
          <w:tcPr>
            <w:tcW w:w="3609" w:type="dxa"/>
            <w:gridSpan w:val="3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 год (14)</w:t>
            </w:r>
          </w:p>
        </w:tc>
      </w:tr>
      <w:tr w:rsidR="00301C61" w:rsidRPr="00417FB3" w:rsidTr="00097E2C">
        <w:tc>
          <w:tcPr>
            <w:tcW w:w="1063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7FB3">
              <w:rPr>
                <w:rFonts w:ascii="Times New Roman" w:hAnsi="Times New Roman"/>
                <w:sz w:val="24"/>
                <w:szCs w:val="24"/>
              </w:rPr>
              <w:t>Всеросс</w:t>
            </w:r>
            <w:proofErr w:type="spellEnd"/>
          </w:p>
        </w:tc>
        <w:tc>
          <w:tcPr>
            <w:tcW w:w="1063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 xml:space="preserve">Регион </w:t>
            </w:r>
          </w:p>
        </w:tc>
        <w:tc>
          <w:tcPr>
            <w:tcW w:w="1063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7FB3">
              <w:rPr>
                <w:rFonts w:ascii="Times New Roman" w:hAnsi="Times New Roman"/>
                <w:sz w:val="24"/>
                <w:szCs w:val="24"/>
              </w:rPr>
              <w:t>Муниц</w:t>
            </w:r>
            <w:proofErr w:type="spellEnd"/>
          </w:p>
        </w:tc>
        <w:tc>
          <w:tcPr>
            <w:tcW w:w="1064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7FB3">
              <w:rPr>
                <w:rFonts w:ascii="Times New Roman" w:hAnsi="Times New Roman"/>
                <w:sz w:val="24"/>
                <w:szCs w:val="24"/>
              </w:rPr>
              <w:t>Всерос</w:t>
            </w:r>
            <w:proofErr w:type="spellEnd"/>
          </w:p>
        </w:tc>
        <w:tc>
          <w:tcPr>
            <w:tcW w:w="1064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 xml:space="preserve">Регион </w:t>
            </w:r>
          </w:p>
        </w:tc>
        <w:tc>
          <w:tcPr>
            <w:tcW w:w="935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7FB3">
              <w:rPr>
                <w:rFonts w:ascii="Times New Roman" w:hAnsi="Times New Roman"/>
                <w:sz w:val="24"/>
                <w:szCs w:val="24"/>
              </w:rPr>
              <w:t>Муниц</w:t>
            </w:r>
            <w:proofErr w:type="spellEnd"/>
          </w:p>
        </w:tc>
        <w:tc>
          <w:tcPr>
            <w:tcW w:w="944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Всерос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32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</w:t>
            </w:r>
          </w:p>
        </w:tc>
        <w:tc>
          <w:tcPr>
            <w:tcW w:w="1333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Муницип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01C61" w:rsidRPr="00417FB3" w:rsidTr="00097E2C">
        <w:tc>
          <w:tcPr>
            <w:tcW w:w="1063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%()</w:t>
            </w:r>
          </w:p>
        </w:tc>
        <w:tc>
          <w:tcPr>
            <w:tcW w:w="1063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063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33%(5)</w:t>
            </w:r>
          </w:p>
        </w:tc>
        <w:tc>
          <w:tcPr>
            <w:tcW w:w="1064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%()</w:t>
            </w:r>
          </w:p>
        </w:tc>
        <w:tc>
          <w:tcPr>
            <w:tcW w:w="1064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%()</w:t>
            </w:r>
          </w:p>
        </w:tc>
        <w:tc>
          <w:tcPr>
            <w:tcW w:w="935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7%(1)</w:t>
            </w:r>
          </w:p>
        </w:tc>
        <w:tc>
          <w:tcPr>
            <w:tcW w:w="944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 ()</w:t>
            </w:r>
          </w:p>
        </w:tc>
        <w:tc>
          <w:tcPr>
            <w:tcW w:w="1332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7% (1)</w:t>
            </w:r>
          </w:p>
        </w:tc>
        <w:tc>
          <w:tcPr>
            <w:tcW w:w="1333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7% (1)</w:t>
            </w:r>
          </w:p>
        </w:tc>
      </w:tr>
    </w:tbl>
    <w:p w:rsidR="00301C61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01C61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019300"/>
            <wp:effectExtent l="0" t="0" r="0" b="0"/>
            <wp:docPr id="11" name="Объект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01C61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01C61" w:rsidRDefault="00301C61" w:rsidP="00301C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2018 году  педагог  ДОУ приняла участие в профессиональном конкурсе «Воспитатель года 2018», заняла 1 место, награждена грамотой победителя, 1 педагог принял участие в региональном конкурсе профессионального мастерства «Воспитатель года - 2018», награждена благодарностью лауреата.</w:t>
      </w:r>
    </w:p>
    <w:p w:rsidR="00301C61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педагога являются организаторами муниципальных творческих  конкурсов: «А ну-ка, девочки», «</w:t>
      </w:r>
      <w:proofErr w:type="spellStart"/>
      <w:r>
        <w:rPr>
          <w:rFonts w:ascii="Times New Roman" w:hAnsi="Times New Roman"/>
          <w:sz w:val="28"/>
          <w:szCs w:val="28"/>
        </w:rPr>
        <w:t>Лепбук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:rsidR="00301C61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01C61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D508A8">
        <w:rPr>
          <w:rFonts w:ascii="Times New Roman" w:hAnsi="Times New Roman"/>
          <w:sz w:val="28"/>
          <w:szCs w:val="28"/>
          <w:u w:val="single"/>
        </w:rPr>
        <w:t>Распространение педагогического опыта.</w:t>
      </w:r>
    </w:p>
    <w:p w:rsidR="00301C61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</w:p>
    <w:p w:rsidR="00301C61" w:rsidRPr="00811A2F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76"/>
        <w:gridCol w:w="1417"/>
        <w:gridCol w:w="1560"/>
        <w:gridCol w:w="1184"/>
        <w:gridCol w:w="1192"/>
        <w:gridCol w:w="1701"/>
      </w:tblGrid>
      <w:tr w:rsidR="00301C61" w:rsidRPr="00417FB3" w:rsidTr="00097E2C">
        <w:trPr>
          <w:trHeight w:val="298"/>
        </w:trPr>
        <w:tc>
          <w:tcPr>
            <w:tcW w:w="2693" w:type="dxa"/>
            <w:gridSpan w:val="2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2016 год (15)</w:t>
            </w:r>
          </w:p>
        </w:tc>
        <w:tc>
          <w:tcPr>
            <w:tcW w:w="2744" w:type="dxa"/>
            <w:gridSpan w:val="2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>2017 год (14)</w:t>
            </w:r>
          </w:p>
        </w:tc>
        <w:tc>
          <w:tcPr>
            <w:tcW w:w="2893" w:type="dxa"/>
            <w:gridSpan w:val="2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 (14)</w:t>
            </w:r>
          </w:p>
        </w:tc>
      </w:tr>
      <w:tr w:rsidR="00301C61" w:rsidRPr="00417FB3" w:rsidTr="00097E2C">
        <w:tc>
          <w:tcPr>
            <w:tcW w:w="1276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 xml:space="preserve">Регион </w:t>
            </w:r>
          </w:p>
        </w:tc>
        <w:tc>
          <w:tcPr>
            <w:tcW w:w="1417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7FB3">
              <w:rPr>
                <w:rFonts w:ascii="Times New Roman" w:hAnsi="Times New Roman"/>
                <w:sz w:val="24"/>
                <w:szCs w:val="24"/>
              </w:rPr>
              <w:t>Муниц</w:t>
            </w:r>
            <w:proofErr w:type="spellEnd"/>
          </w:p>
        </w:tc>
        <w:tc>
          <w:tcPr>
            <w:tcW w:w="1560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FB3">
              <w:rPr>
                <w:rFonts w:ascii="Times New Roman" w:hAnsi="Times New Roman"/>
                <w:sz w:val="24"/>
                <w:szCs w:val="24"/>
              </w:rPr>
              <w:t xml:space="preserve">Регион </w:t>
            </w:r>
          </w:p>
        </w:tc>
        <w:tc>
          <w:tcPr>
            <w:tcW w:w="1184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7FB3">
              <w:rPr>
                <w:rFonts w:ascii="Times New Roman" w:hAnsi="Times New Roman"/>
                <w:sz w:val="24"/>
                <w:szCs w:val="24"/>
              </w:rPr>
              <w:t>Муниц</w:t>
            </w:r>
            <w:proofErr w:type="spellEnd"/>
          </w:p>
        </w:tc>
        <w:tc>
          <w:tcPr>
            <w:tcW w:w="1192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Регион </w:t>
            </w:r>
          </w:p>
        </w:tc>
        <w:tc>
          <w:tcPr>
            <w:tcW w:w="1701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Муниц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01C61" w:rsidRPr="00417FB3" w:rsidTr="00097E2C">
        <w:tc>
          <w:tcPr>
            <w:tcW w:w="1276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0%()</w:t>
            </w:r>
          </w:p>
        </w:tc>
        <w:tc>
          <w:tcPr>
            <w:tcW w:w="1417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26%(4)</w:t>
            </w:r>
          </w:p>
        </w:tc>
        <w:tc>
          <w:tcPr>
            <w:tcW w:w="1560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0 %()</w:t>
            </w:r>
          </w:p>
        </w:tc>
        <w:tc>
          <w:tcPr>
            <w:tcW w:w="1184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FB3">
              <w:rPr>
                <w:rFonts w:ascii="Times New Roman" w:hAnsi="Times New Roman"/>
                <w:sz w:val="28"/>
                <w:szCs w:val="28"/>
              </w:rPr>
              <w:t>14%(2)</w:t>
            </w:r>
          </w:p>
        </w:tc>
        <w:tc>
          <w:tcPr>
            <w:tcW w:w="1192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0%  ()</w:t>
            </w:r>
          </w:p>
        </w:tc>
        <w:tc>
          <w:tcPr>
            <w:tcW w:w="1701" w:type="dxa"/>
          </w:tcPr>
          <w:p w:rsidR="00301C61" w:rsidRPr="00417FB3" w:rsidRDefault="00301C61" w:rsidP="00097E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21% (3)</w:t>
            </w:r>
          </w:p>
        </w:tc>
      </w:tr>
    </w:tbl>
    <w:p w:rsidR="00301C61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7850" cy="2057400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01C61" w:rsidRPr="00362953" w:rsidRDefault="00301C61" w:rsidP="00301C6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01C61" w:rsidRDefault="00301C61" w:rsidP="00301C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22006">
        <w:rPr>
          <w:rFonts w:ascii="Times New Roman" w:hAnsi="Times New Roman"/>
          <w:sz w:val="28"/>
          <w:szCs w:val="28"/>
        </w:rPr>
        <w:t xml:space="preserve">Свои  достижения педагоги доказывают, участвуя в методических мероприятиях разного уровня. </w:t>
      </w:r>
    </w:p>
    <w:p w:rsidR="00301C61" w:rsidRPr="000F5ACE" w:rsidRDefault="00301C61" w:rsidP="00301C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22006">
        <w:rPr>
          <w:rFonts w:ascii="Times New Roman" w:hAnsi="Times New Roman"/>
          <w:sz w:val="28"/>
          <w:szCs w:val="28"/>
        </w:rPr>
        <w:t>В 2018 году на районных методических объединениях работников дошкольного образования</w:t>
      </w:r>
      <w:r>
        <w:rPr>
          <w:rFonts w:ascii="Times New Roman" w:hAnsi="Times New Roman"/>
          <w:sz w:val="28"/>
          <w:szCs w:val="28"/>
        </w:rPr>
        <w:t>, учителей – логопедов, педагогов - психологов</w:t>
      </w:r>
      <w:r w:rsidRPr="00C22006">
        <w:rPr>
          <w:rFonts w:ascii="Times New Roman" w:hAnsi="Times New Roman"/>
          <w:sz w:val="28"/>
          <w:szCs w:val="28"/>
        </w:rPr>
        <w:t xml:space="preserve"> педагоги ДОУ принимали участие по распространению своего передового пе</w:t>
      </w:r>
      <w:r>
        <w:rPr>
          <w:rFonts w:ascii="Times New Roman" w:hAnsi="Times New Roman"/>
          <w:sz w:val="28"/>
          <w:szCs w:val="28"/>
        </w:rPr>
        <w:t>дагогического опыта. Темы выступлений:</w:t>
      </w:r>
      <w:r w:rsidRPr="00C22006">
        <w:rPr>
          <w:rFonts w:ascii="Times New Roman" w:hAnsi="Times New Roman"/>
          <w:sz w:val="28"/>
          <w:szCs w:val="28"/>
        </w:rPr>
        <w:t xml:space="preserve"> «Компетенция дошкольного воспитания по стандартам </w:t>
      </w:r>
      <w:proofErr w:type="spellStart"/>
      <w:r w:rsidRPr="00C22006">
        <w:rPr>
          <w:rFonts w:ascii="Times New Roman" w:hAnsi="Times New Roman"/>
          <w:sz w:val="28"/>
          <w:szCs w:val="28"/>
        </w:rPr>
        <w:t>Ворлд</w:t>
      </w:r>
      <w:proofErr w:type="spellEnd"/>
      <w:r w:rsidRPr="00C220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22006">
        <w:rPr>
          <w:rFonts w:ascii="Times New Roman" w:hAnsi="Times New Roman"/>
          <w:sz w:val="28"/>
          <w:szCs w:val="28"/>
        </w:rPr>
        <w:t>скилс</w:t>
      </w:r>
      <w:proofErr w:type="spellEnd"/>
      <w:r>
        <w:rPr>
          <w:rFonts w:ascii="Times New Roman" w:hAnsi="Times New Roman"/>
          <w:sz w:val="28"/>
          <w:szCs w:val="28"/>
        </w:rPr>
        <w:t xml:space="preserve">», «Мастер класс педагога. Как его проводить», «Экспериментирование, как средство  познавательного развития старших дошкольников», </w:t>
      </w:r>
      <w:r w:rsidRPr="000F5ACE">
        <w:rPr>
          <w:rFonts w:ascii="Times New Roman" w:hAnsi="Times New Roman"/>
          <w:sz w:val="28"/>
          <w:szCs w:val="28"/>
        </w:rPr>
        <w:t xml:space="preserve">«Экспериментирование как средство развития психологических процессов у дошкольников». </w:t>
      </w:r>
    </w:p>
    <w:p w:rsidR="00301C61" w:rsidRDefault="00301C61" w:rsidP="00301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5ACE">
        <w:rPr>
          <w:rFonts w:ascii="Times New Roman" w:hAnsi="Times New Roman"/>
          <w:sz w:val="28"/>
          <w:szCs w:val="28"/>
        </w:rPr>
        <w:t>Все педагоги ведут работу</w:t>
      </w:r>
      <w:r w:rsidRPr="009E0AE2">
        <w:rPr>
          <w:rFonts w:ascii="Times New Roman" w:hAnsi="Times New Roman"/>
          <w:sz w:val="28"/>
          <w:szCs w:val="28"/>
        </w:rPr>
        <w:t xml:space="preserve"> по самообразованию, в конце каждого учебного года проводят анализ работы за текущий год</w:t>
      </w:r>
      <w:r>
        <w:rPr>
          <w:rFonts w:ascii="Times New Roman" w:hAnsi="Times New Roman"/>
          <w:sz w:val="28"/>
          <w:szCs w:val="28"/>
        </w:rPr>
        <w:t xml:space="preserve"> – обмен опытом среди педагогов  ДОУ.</w:t>
      </w:r>
    </w:p>
    <w:p w:rsidR="00301C61" w:rsidRPr="001D5F52" w:rsidRDefault="00301C61" w:rsidP="00301C61">
      <w:pPr>
        <w:pStyle w:val="af"/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sz w:val="28"/>
          <w:szCs w:val="28"/>
        </w:rPr>
      </w:pPr>
    </w:p>
    <w:p w:rsidR="00301C61" w:rsidRDefault="00301C61" w:rsidP="00301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360D9">
        <w:rPr>
          <w:rFonts w:ascii="Times New Roman" w:hAnsi="Times New Roman"/>
          <w:bCs/>
          <w:sz w:val="28"/>
          <w:szCs w:val="28"/>
          <w:lang w:eastAsia="ru-RU"/>
        </w:rPr>
        <w:t>Вывод: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так как  </w:t>
      </w:r>
      <w:r w:rsidRPr="000B7EC5">
        <w:rPr>
          <w:rFonts w:ascii="Times New Roman" w:hAnsi="Times New Roman"/>
          <w:bCs/>
          <w:sz w:val="28"/>
          <w:szCs w:val="28"/>
          <w:lang w:eastAsia="ru-RU"/>
        </w:rPr>
        <w:t>в</w:t>
      </w:r>
      <w:r w:rsidRPr="000B7EC5">
        <w:rPr>
          <w:rFonts w:ascii="Times New Roman" w:hAnsi="Times New Roman"/>
          <w:bCs/>
          <w:sz w:val="28"/>
          <w:szCs w:val="28"/>
        </w:rPr>
        <w:t xml:space="preserve"> нашем детском саду молодой педагогический состав, в связи с этим считаем, что необходимо продолжить методическую работу, направленную на оказание помощи в повышении  их практических и теоретич</w:t>
      </w:r>
      <w:r>
        <w:rPr>
          <w:rFonts w:ascii="Times New Roman" w:hAnsi="Times New Roman"/>
          <w:bCs/>
          <w:sz w:val="28"/>
          <w:szCs w:val="28"/>
        </w:rPr>
        <w:t>еских навыков в работе с детьми.</w:t>
      </w:r>
    </w:p>
    <w:p w:rsidR="00301C61" w:rsidRPr="003F0D3F" w:rsidRDefault="00301C61" w:rsidP="00301C61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01C61" w:rsidRPr="003F0D3F" w:rsidRDefault="00301C61" w:rsidP="00301C6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36960">
        <w:rPr>
          <w:rFonts w:ascii="Times New Roman" w:hAnsi="Times New Roman"/>
          <w:b/>
          <w:sz w:val="32"/>
          <w:szCs w:val="32"/>
        </w:rPr>
        <w:t>О</w:t>
      </w:r>
      <w:r>
        <w:rPr>
          <w:rFonts w:ascii="Times New Roman" w:hAnsi="Times New Roman"/>
          <w:b/>
          <w:sz w:val="32"/>
          <w:szCs w:val="32"/>
        </w:rPr>
        <w:t>ценка к</w:t>
      </w:r>
      <w:r w:rsidRPr="00F63BBD">
        <w:rPr>
          <w:rFonts w:ascii="Times New Roman" w:hAnsi="Times New Roman"/>
          <w:b/>
          <w:sz w:val="32"/>
          <w:szCs w:val="32"/>
        </w:rPr>
        <w:t>ачеств</w:t>
      </w:r>
      <w:r>
        <w:rPr>
          <w:rFonts w:ascii="Times New Roman" w:hAnsi="Times New Roman"/>
          <w:b/>
          <w:sz w:val="32"/>
          <w:szCs w:val="32"/>
        </w:rPr>
        <w:t>а</w:t>
      </w:r>
      <w:r w:rsidRPr="00F63BBD">
        <w:rPr>
          <w:rFonts w:ascii="Times New Roman" w:hAnsi="Times New Roman"/>
          <w:b/>
          <w:sz w:val="32"/>
          <w:szCs w:val="32"/>
        </w:rPr>
        <w:t xml:space="preserve"> учебно-методического, библиотечно-информационного обеспечения, материально-технической базы</w:t>
      </w:r>
    </w:p>
    <w:p w:rsidR="00301C61" w:rsidRPr="00C37D3E" w:rsidRDefault="00301C61" w:rsidP="00301C6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  <w:r w:rsidRPr="00C37D3E">
        <w:rPr>
          <w:rFonts w:ascii="Times New Roman" w:hAnsi="Times New Roman"/>
          <w:sz w:val="28"/>
          <w:szCs w:val="28"/>
          <w:u w:val="single"/>
        </w:rPr>
        <w:t>Оценка материально-технической базы.</w:t>
      </w:r>
    </w:p>
    <w:p w:rsidR="00301C61" w:rsidRPr="003F0D3F" w:rsidRDefault="00301C61" w:rsidP="00301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МБДОУ Детский сад</w:t>
      </w:r>
      <w:r w:rsidRPr="003F0D3F">
        <w:rPr>
          <w:rFonts w:ascii="Times New Roman" w:hAnsi="Times New Roman"/>
          <w:sz w:val="28"/>
          <w:szCs w:val="28"/>
        </w:rPr>
        <w:t xml:space="preserve"> «Светлячок»  постоянно работает над укреплением материально-технической базы. Работа по материально- техническому обеспечению планируется в годовом плане.</w:t>
      </w:r>
    </w:p>
    <w:p w:rsidR="00301C61" w:rsidRPr="003F0D3F" w:rsidRDefault="00301C61" w:rsidP="00301C61">
      <w:pPr>
        <w:keepNext/>
        <w:spacing w:after="0" w:line="240" w:lineRule="auto"/>
        <w:jc w:val="both"/>
        <w:outlineLvl w:val="3"/>
        <w:rPr>
          <w:rFonts w:ascii="Times New Roman" w:hAnsi="Times New Roman"/>
          <w:sz w:val="28"/>
          <w:szCs w:val="28"/>
        </w:rPr>
      </w:pPr>
      <w:r w:rsidRPr="003F0D3F">
        <w:rPr>
          <w:rFonts w:ascii="Times New Roman" w:hAnsi="Times New Roman"/>
          <w:sz w:val="28"/>
          <w:szCs w:val="28"/>
        </w:rPr>
        <w:t>Общая  площадь здания «Светлячок» №1 - 689 кв.м.</w:t>
      </w:r>
    </w:p>
    <w:p w:rsidR="00301C61" w:rsidRPr="003F0D3F" w:rsidRDefault="00301C61" w:rsidP="00301C61">
      <w:pPr>
        <w:keepNext/>
        <w:spacing w:after="0" w:line="240" w:lineRule="auto"/>
        <w:jc w:val="both"/>
        <w:outlineLvl w:val="3"/>
        <w:rPr>
          <w:rFonts w:ascii="Times New Roman" w:hAnsi="Times New Roman"/>
          <w:sz w:val="28"/>
          <w:szCs w:val="28"/>
        </w:rPr>
      </w:pPr>
      <w:r w:rsidRPr="003F0D3F">
        <w:rPr>
          <w:rFonts w:ascii="Times New Roman" w:hAnsi="Times New Roman"/>
          <w:sz w:val="28"/>
          <w:szCs w:val="28"/>
        </w:rPr>
        <w:t>Площадь земельного участка составляет 1,39 га</w:t>
      </w:r>
    </w:p>
    <w:p w:rsidR="00301C61" w:rsidRPr="003F0D3F" w:rsidRDefault="00301C61" w:rsidP="00301C61">
      <w:pPr>
        <w:keepNext/>
        <w:spacing w:after="0" w:line="240" w:lineRule="auto"/>
        <w:jc w:val="both"/>
        <w:outlineLvl w:val="3"/>
        <w:rPr>
          <w:rFonts w:ascii="Times New Roman" w:hAnsi="Times New Roman"/>
          <w:sz w:val="28"/>
          <w:szCs w:val="28"/>
        </w:rPr>
      </w:pPr>
      <w:r w:rsidRPr="003F0D3F">
        <w:rPr>
          <w:rFonts w:ascii="Times New Roman" w:hAnsi="Times New Roman"/>
          <w:sz w:val="28"/>
          <w:szCs w:val="28"/>
        </w:rPr>
        <w:t>Общая  площадь здания «Светлячок» № 2 –197,7 кв.м.</w:t>
      </w:r>
    </w:p>
    <w:p w:rsidR="00301C61" w:rsidRPr="003F0D3F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0D3F">
        <w:rPr>
          <w:rFonts w:ascii="Times New Roman" w:hAnsi="Times New Roman"/>
          <w:sz w:val="28"/>
          <w:szCs w:val="28"/>
        </w:rPr>
        <w:t xml:space="preserve">В детском саду </w:t>
      </w:r>
      <w:r>
        <w:rPr>
          <w:rFonts w:ascii="Times New Roman" w:hAnsi="Times New Roman"/>
          <w:sz w:val="28"/>
          <w:szCs w:val="28"/>
        </w:rPr>
        <w:t xml:space="preserve">на протяжении 3 лет </w:t>
      </w:r>
      <w:r w:rsidRPr="003F0D3F">
        <w:rPr>
          <w:rFonts w:ascii="Times New Roman" w:hAnsi="Times New Roman"/>
          <w:sz w:val="28"/>
          <w:szCs w:val="28"/>
        </w:rPr>
        <w:t>имеются:</w:t>
      </w:r>
    </w:p>
    <w:p w:rsidR="00301C61" w:rsidRPr="003F0D3F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0D3F">
        <w:rPr>
          <w:rFonts w:ascii="Times New Roman" w:hAnsi="Times New Roman"/>
          <w:sz w:val="28"/>
          <w:szCs w:val="28"/>
        </w:rPr>
        <w:t>- групповые помещения, спальни,  приемные, туалетные комнаты.</w:t>
      </w:r>
    </w:p>
    <w:p w:rsidR="00301C61" w:rsidRPr="003F0D3F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0D3F">
        <w:rPr>
          <w:rFonts w:ascii="Times New Roman" w:hAnsi="Times New Roman"/>
          <w:sz w:val="28"/>
          <w:szCs w:val="28"/>
        </w:rPr>
        <w:t>- кабинет заведующей;</w:t>
      </w:r>
    </w:p>
    <w:p w:rsidR="00301C61" w:rsidRPr="003F0D3F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0D3F">
        <w:rPr>
          <w:rFonts w:ascii="Times New Roman" w:hAnsi="Times New Roman"/>
          <w:sz w:val="28"/>
          <w:szCs w:val="28"/>
        </w:rPr>
        <w:t>- методический кабинет;</w:t>
      </w:r>
    </w:p>
    <w:p w:rsidR="00301C61" w:rsidRPr="003F0D3F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0D3F">
        <w:rPr>
          <w:rFonts w:ascii="Times New Roman" w:hAnsi="Times New Roman"/>
          <w:sz w:val="28"/>
          <w:szCs w:val="28"/>
        </w:rPr>
        <w:t xml:space="preserve">- музыкальный зал, совмещенный с </w:t>
      </w:r>
      <w:proofErr w:type="gramStart"/>
      <w:r w:rsidRPr="003F0D3F">
        <w:rPr>
          <w:rFonts w:ascii="Times New Roman" w:hAnsi="Times New Roman"/>
          <w:sz w:val="28"/>
          <w:szCs w:val="28"/>
        </w:rPr>
        <w:t>физкультурным</w:t>
      </w:r>
      <w:proofErr w:type="gramEnd"/>
      <w:r w:rsidRPr="003F0D3F">
        <w:rPr>
          <w:rFonts w:ascii="Times New Roman" w:hAnsi="Times New Roman"/>
          <w:sz w:val="28"/>
          <w:szCs w:val="28"/>
        </w:rPr>
        <w:t>;</w:t>
      </w:r>
    </w:p>
    <w:p w:rsidR="00301C61" w:rsidRPr="003F0D3F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0D3F">
        <w:rPr>
          <w:rFonts w:ascii="Times New Roman" w:hAnsi="Times New Roman"/>
          <w:sz w:val="28"/>
          <w:szCs w:val="28"/>
        </w:rPr>
        <w:lastRenderedPageBreak/>
        <w:t>- кабинет психолога</w:t>
      </w:r>
      <w:r>
        <w:rPr>
          <w:rFonts w:ascii="Times New Roman" w:hAnsi="Times New Roman"/>
          <w:sz w:val="28"/>
          <w:szCs w:val="28"/>
        </w:rPr>
        <w:t xml:space="preserve"> и логопеда</w:t>
      </w:r>
    </w:p>
    <w:p w:rsidR="00301C61" w:rsidRDefault="00301C61" w:rsidP="00301C61">
      <w:pPr>
        <w:keepNext/>
        <w:spacing w:after="0" w:line="240" w:lineRule="auto"/>
        <w:jc w:val="both"/>
        <w:outlineLvl w:val="3"/>
        <w:rPr>
          <w:rFonts w:ascii="Times New Roman" w:hAnsi="Times New Roman"/>
          <w:sz w:val="28"/>
          <w:szCs w:val="28"/>
          <w:highlight w:val="yellow"/>
        </w:rPr>
      </w:pPr>
      <w:r w:rsidRPr="003F0D3F">
        <w:rPr>
          <w:rFonts w:ascii="Times New Roman" w:hAnsi="Times New Roman"/>
          <w:sz w:val="28"/>
          <w:szCs w:val="28"/>
        </w:rPr>
        <w:t>- медицинский кабинет</w:t>
      </w:r>
    </w:p>
    <w:p w:rsidR="00301C61" w:rsidRPr="00BF3DED" w:rsidRDefault="00301C61" w:rsidP="00301C61">
      <w:pPr>
        <w:keepNext/>
        <w:spacing w:after="0" w:line="240" w:lineRule="auto"/>
        <w:ind w:firstLine="709"/>
        <w:jc w:val="both"/>
        <w:outlineLvl w:val="3"/>
        <w:rPr>
          <w:rFonts w:ascii="Times New Roman" w:hAnsi="Times New Roman"/>
          <w:sz w:val="28"/>
          <w:szCs w:val="28"/>
        </w:rPr>
      </w:pPr>
      <w:r w:rsidRPr="00BF3DED">
        <w:rPr>
          <w:rFonts w:ascii="Times New Roman" w:hAnsi="Times New Roman"/>
          <w:sz w:val="28"/>
          <w:szCs w:val="28"/>
        </w:rPr>
        <w:t>На каждую возрастную группу имеется игровая площадка, оборудована в соответствии с  возрастными особенностями.</w:t>
      </w:r>
      <w:r>
        <w:rPr>
          <w:rFonts w:ascii="Times New Roman" w:hAnsi="Times New Roman"/>
          <w:sz w:val="28"/>
          <w:szCs w:val="28"/>
        </w:rPr>
        <w:t xml:space="preserve"> В 2018 году 2 игровых площадки пополнились игровым оборудованием: средняя группа «Фантазеры»: вертолет, футбольные ворота; старшая группа «Василек»: птичий двор, метеостанция.</w:t>
      </w:r>
    </w:p>
    <w:p w:rsidR="00301C61" w:rsidRPr="00BF3DED" w:rsidRDefault="00301C61" w:rsidP="00301C61">
      <w:pPr>
        <w:keepNext/>
        <w:spacing w:after="0" w:line="240" w:lineRule="auto"/>
        <w:jc w:val="both"/>
        <w:outlineLvl w:val="3"/>
        <w:rPr>
          <w:rFonts w:ascii="Times New Roman" w:hAnsi="Times New Roman"/>
          <w:sz w:val="28"/>
          <w:szCs w:val="28"/>
        </w:rPr>
      </w:pPr>
      <w:r w:rsidRPr="00BF3DED">
        <w:rPr>
          <w:rFonts w:ascii="Times New Roman" w:hAnsi="Times New Roman"/>
          <w:sz w:val="28"/>
          <w:szCs w:val="28"/>
        </w:rPr>
        <w:t>Имеется общая  спортивная площадка.</w:t>
      </w:r>
    </w:p>
    <w:p w:rsidR="00301C61" w:rsidRPr="00453D74" w:rsidRDefault="00301C61" w:rsidP="00301C6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F0D3F">
        <w:rPr>
          <w:rFonts w:ascii="Times New Roman" w:hAnsi="Times New Roman"/>
          <w:sz w:val="28"/>
          <w:szCs w:val="28"/>
        </w:rPr>
        <w:t>В ДОУ фун</w:t>
      </w:r>
      <w:r>
        <w:rPr>
          <w:rFonts w:ascii="Times New Roman" w:hAnsi="Times New Roman"/>
          <w:sz w:val="28"/>
          <w:szCs w:val="28"/>
        </w:rPr>
        <w:t>кционирует 8 возрастных групп: 6</w:t>
      </w:r>
      <w:r w:rsidRPr="003F0D3F">
        <w:rPr>
          <w:rFonts w:ascii="Times New Roman" w:hAnsi="Times New Roman"/>
          <w:sz w:val="28"/>
          <w:szCs w:val="28"/>
        </w:rPr>
        <w:t xml:space="preserve"> групп дошкольного возраста в </w:t>
      </w:r>
      <w:proofErr w:type="spellStart"/>
      <w:r w:rsidRPr="003F0D3F">
        <w:rPr>
          <w:rFonts w:ascii="Times New Roman" w:hAnsi="Times New Roman"/>
          <w:sz w:val="28"/>
          <w:szCs w:val="28"/>
        </w:rPr>
        <w:t>д</w:t>
      </w:r>
      <w:proofErr w:type="spellEnd"/>
      <w:r w:rsidRPr="003F0D3F">
        <w:rPr>
          <w:rFonts w:ascii="Times New Roman" w:hAnsi="Times New Roman"/>
          <w:sz w:val="28"/>
          <w:szCs w:val="28"/>
        </w:rPr>
        <w:t>/</w:t>
      </w:r>
      <w:proofErr w:type="gramStart"/>
      <w:r w:rsidRPr="003F0D3F">
        <w:rPr>
          <w:rFonts w:ascii="Times New Roman" w:hAnsi="Times New Roman"/>
          <w:sz w:val="28"/>
          <w:szCs w:val="28"/>
        </w:rPr>
        <w:t>с</w:t>
      </w:r>
      <w:proofErr w:type="gramEnd"/>
      <w:r w:rsidRPr="003F0D3F">
        <w:rPr>
          <w:rFonts w:ascii="Times New Roman" w:hAnsi="Times New Roman"/>
          <w:sz w:val="28"/>
          <w:szCs w:val="28"/>
        </w:rPr>
        <w:t xml:space="preserve"> «Светлячок» здание № 1, 1 группа раннего возраста, 1 группа  дошкольного возраста в </w:t>
      </w:r>
      <w:proofErr w:type="spellStart"/>
      <w:r w:rsidRPr="003F0D3F">
        <w:rPr>
          <w:rFonts w:ascii="Times New Roman" w:hAnsi="Times New Roman"/>
          <w:sz w:val="28"/>
          <w:szCs w:val="28"/>
        </w:rPr>
        <w:t>д</w:t>
      </w:r>
      <w:proofErr w:type="spellEnd"/>
      <w:r w:rsidRPr="003F0D3F">
        <w:rPr>
          <w:rFonts w:ascii="Times New Roman" w:hAnsi="Times New Roman"/>
          <w:sz w:val="28"/>
          <w:szCs w:val="28"/>
        </w:rPr>
        <w:t xml:space="preserve">/с «Светлячок» № 2. Каждая группа оснащена необходимой мебелью, подобранной в соответствии с возрастными и индивидуальными особенностями воспитанников, </w:t>
      </w:r>
      <w:r w:rsidRPr="003F0D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пособиями 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материалами для </w:t>
      </w:r>
      <w:r w:rsidRPr="003F0D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образовательной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деятельности. </w:t>
      </w:r>
    </w:p>
    <w:p w:rsidR="00301C61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Для использования в работе информационно - коммуникационных технологий в ДОУ имеются: </w:t>
      </w:r>
      <w:r>
        <w:rPr>
          <w:rFonts w:ascii="Times New Roman" w:hAnsi="Times New Roman"/>
          <w:sz w:val="28"/>
          <w:szCs w:val="28"/>
        </w:rPr>
        <w:t>1 компьютер, 5 ноутбуков, 2</w:t>
      </w:r>
      <w:r w:rsidRPr="000D653A">
        <w:rPr>
          <w:rFonts w:ascii="Times New Roman" w:hAnsi="Times New Roman"/>
          <w:sz w:val="28"/>
          <w:szCs w:val="28"/>
        </w:rPr>
        <w:t xml:space="preserve"> принтера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D653A">
        <w:rPr>
          <w:rFonts w:ascii="Times New Roman" w:hAnsi="Times New Roman"/>
          <w:sz w:val="28"/>
          <w:szCs w:val="28"/>
        </w:rPr>
        <w:t xml:space="preserve"> 2 сканера, кс</w:t>
      </w:r>
      <w:r>
        <w:rPr>
          <w:rFonts w:ascii="Times New Roman" w:hAnsi="Times New Roman"/>
          <w:sz w:val="28"/>
          <w:szCs w:val="28"/>
        </w:rPr>
        <w:t>ерокс, 2 экрана, 1 интерактивная доска, 3 проектора, 4 телевизора, локальная сеть интернет</w:t>
      </w:r>
      <w:r w:rsidRPr="000D653A">
        <w:rPr>
          <w:rFonts w:ascii="Times New Roman" w:hAnsi="Times New Roman"/>
          <w:sz w:val="28"/>
          <w:szCs w:val="28"/>
        </w:rPr>
        <w:t>.</w:t>
      </w:r>
      <w:proofErr w:type="gramEnd"/>
      <w:r w:rsidRPr="000D653A">
        <w:rPr>
          <w:rFonts w:ascii="Times New Roman" w:hAnsi="Times New Roman"/>
          <w:sz w:val="28"/>
          <w:szCs w:val="28"/>
        </w:rPr>
        <w:t xml:space="preserve"> Все  технические средства,  имеющиеся в дошкольном учреждении,   соответствуют санитарно-гигиеническим нормам и требованиям,  имеют все необходимые документы и сертификаты качества,  используются в соответствии с принципом необходимости и достаточности для организации образовательной работы.</w:t>
      </w:r>
      <w:r w:rsidRPr="00C22006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01C61" w:rsidRDefault="00301C61" w:rsidP="00301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2018 году в ДОУ проведен капитальный ремонт – замена кровли здания, замена окон.</w:t>
      </w:r>
    </w:p>
    <w:p w:rsidR="00301C61" w:rsidRDefault="00301C61" w:rsidP="00301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старшей группе «Светлячки» произведена замена мебели: стульчики, столы – на регулируемых ножках.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В группах: старшая «Светлячки», средняя «Брусничка», средняя «Фантазеры» - приобретена мебель для размещения игрового  инвентаря, игрушек. </w:t>
      </w:r>
      <w:proofErr w:type="gramEnd"/>
    </w:p>
    <w:p w:rsidR="00301C61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В старшей группе «Светлячки» приобретены игры, игрушки, строительный материал (кубики напольные, мелкие), детская литература, энциклопедии для детей. </w:t>
      </w:r>
      <w:proofErr w:type="gramEnd"/>
    </w:p>
    <w:p w:rsidR="00301C61" w:rsidRDefault="00301C61" w:rsidP="00301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Для хранения продуктов – приобретен холодильник.</w:t>
      </w:r>
      <w:r w:rsidRPr="002730E7">
        <w:rPr>
          <w:rFonts w:ascii="Times New Roman" w:hAnsi="Times New Roman"/>
          <w:sz w:val="28"/>
          <w:szCs w:val="28"/>
        </w:rPr>
        <w:t xml:space="preserve"> </w:t>
      </w:r>
    </w:p>
    <w:p w:rsidR="00301C61" w:rsidRPr="00C22006" w:rsidRDefault="00301C61" w:rsidP="00301C6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Для более плодотворной работы учителя – логопеда оборудован кабинет логопеда.  </w:t>
      </w:r>
    </w:p>
    <w:p w:rsidR="00301C61" w:rsidRPr="000D653A" w:rsidRDefault="00301C61" w:rsidP="00301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01C61" w:rsidRPr="006E4876" w:rsidRDefault="00301C61" w:rsidP="00301C61">
      <w:pPr>
        <w:tabs>
          <w:tab w:val="left" w:pos="2700"/>
        </w:tabs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  <w:r w:rsidRPr="006E4876">
        <w:rPr>
          <w:rFonts w:ascii="Times New Roman" w:hAnsi="Times New Roman"/>
          <w:bCs/>
          <w:sz w:val="28"/>
          <w:szCs w:val="28"/>
          <w:lang w:eastAsia="ru-RU"/>
        </w:rPr>
        <w:t>Обеспечение безопасности</w:t>
      </w:r>
    </w:p>
    <w:p w:rsidR="00301C61" w:rsidRDefault="00301C61" w:rsidP="00301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4876">
        <w:rPr>
          <w:rFonts w:ascii="Times New Roman" w:hAnsi="Times New Roman"/>
          <w:sz w:val="28"/>
          <w:szCs w:val="28"/>
        </w:rPr>
        <w:t xml:space="preserve">Для безопасного пребывания детей </w:t>
      </w:r>
      <w:r w:rsidRPr="006E4876">
        <w:rPr>
          <w:rFonts w:ascii="Times New Roman" w:hAnsi="Times New Roman"/>
          <w:bCs/>
          <w:color w:val="000000"/>
          <w:sz w:val="28"/>
          <w:szCs w:val="28"/>
          <w:lang w:eastAsia="ru-RU"/>
        </w:rPr>
        <w:t>в детском саду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у</w:t>
      </w:r>
      <w:r>
        <w:rPr>
          <w:rFonts w:ascii="Times New Roman" w:hAnsi="Times New Roman"/>
          <w:sz w:val="28"/>
          <w:szCs w:val="28"/>
          <w:lang w:eastAsia="ru-RU"/>
        </w:rPr>
        <w:t>становлена тревожная кнопка.</w:t>
      </w:r>
    </w:p>
    <w:p w:rsidR="00301C61" w:rsidRPr="00CF1A14" w:rsidRDefault="00301C61" w:rsidP="00301C61">
      <w:pPr>
        <w:keepNext/>
        <w:spacing w:after="0" w:line="240" w:lineRule="auto"/>
        <w:ind w:firstLine="709"/>
        <w:jc w:val="both"/>
        <w:outlineLvl w:val="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Вывод: для профилактики искривления позвоночника в группах нужно заменить мебель: столы, стульчики в соответствии с ростом детей. </w:t>
      </w:r>
      <w:r w:rsidRPr="00CF1A14">
        <w:rPr>
          <w:rFonts w:ascii="Times New Roman" w:hAnsi="Times New Roman"/>
          <w:sz w:val="28"/>
          <w:szCs w:val="28"/>
        </w:rPr>
        <w:t>Система водоснабжения, канал</w:t>
      </w:r>
      <w:r>
        <w:rPr>
          <w:rFonts w:ascii="Times New Roman" w:hAnsi="Times New Roman"/>
          <w:sz w:val="28"/>
          <w:szCs w:val="28"/>
        </w:rPr>
        <w:t xml:space="preserve">изации, отопления, двери входные и пожарные выходы, ограждение детского сада по периметру, замена пожарной сигнализации – все </w:t>
      </w:r>
      <w:r w:rsidRPr="00CF1A14">
        <w:rPr>
          <w:rFonts w:ascii="Times New Roman" w:hAnsi="Times New Roman"/>
          <w:sz w:val="28"/>
          <w:szCs w:val="28"/>
        </w:rPr>
        <w:t xml:space="preserve"> требует проведения капитального ремонта.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01C61" w:rsidRDefault="00301C61" w:rsidP="00301C6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Cs/>
          <w:sz w:val="28"/>
          <w:szCs w:val="28"/>
          <w:lang w:eastAsia="ru-RU"/>
        </w:rPr>
      </w:pPr>
    </w:p>
    <w:p w:rsidR="00301C61" w:rsidRPr="00582716" w:rsidRDefault="00301C61" w:rsidP="00301C61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/>
          <w:bCs/>
          <w:sz w:val="28"/>
          <w:szCs w:val="28"/>
          <w:u w:val="single"/>
          <w:lang w:eastAsia="ru-RU"/>
        </w:rPr>
      </w:pPr>
      <w:r w:rsidRPr="00582716">
        <w:rPr>
          <w:rFonts w:ascii="Times New Roman" w:hAnsi="Times New Roman"/>
          <w:bCs/>
          <w:sz w:val="28"/>
          <w:szCs w:val="28"/>
          <w:u w:val="single"/>
          <w:lang w:eastAsia="ru-RU"/>
        </w:rPr>
        <w:lastRenderedPageBreak/>
        <w:t xml:space="preserve">Оценка учебно-методического, </w:t>
      </w:r>
      <w:proofErr w:type="spellStart"/>
      <w:r w:rsidRPr="00582716">
        <w:rPr>
          <w:rFonts w:ascii="Times New Roman" w:hAnsi="Times New Roman"/>
          <w:bCs/>
          <w:sz w:val="28"/>
          <w:szCs w:val="28"/>
          <w:u w:val="single"/>
          <w:lang w:eastAsia="ru-RU"/>
        </w:rPr>
        <w:t>библиотечн</w:t>
      </w:r>
      <w:proofErr w:type="gramStart"/>
      <w:r w:rsidRPr="00582716">
        <w:rPr>
          <w:rFonts w:ascii="Times New Roman" w:hAnsi="Times New Roman"/>
          <w:bCs/>
          <w:sz w:val="28"/>
          <w:szCs w:val="28"/>
          <w:u w:val="single"/>
          <w:lang w:eastAsia="ru-RU"/>
        </w:rPr>
        <w:t>о</w:t>
      </w:r>
      <w:proofErr w:type="spellEnd"/>
      <w:r w:rsidRPr="00582716">
        <w:rPr>
          <w:rFonts w:ascii="Times New Roman" w:hAnsi="Times New Roman"/>
          <w:bCs/>
          <w:sz w:val="28"/>
          <w:szCs w:val="28"/>
          <w:u w:val="single"/>
          <w:lang w:eastAsia="ru-RU"/>
        </w:rPr>
        <w:t>-</w:t>
      </w:r>
      <w:proofErr w:type="gramEnd"/>
      <w:r w:rsidRPr="00582716">
        <w:rPr>
          <w:rFonts w:ascii="Times New Roman" w:hAnsi="Times New Roman"/>
          <w:bCs/>
          <w:sz w:val="28"/>
          <w:szCs w:val="28"/>
          <w:u w:val="single"/>
          <w:lang w:eastAsia="ru-RU"/>
        </w:rPr>
        <w:t xml:space="preserve"> информационного обеспечения</w:t>
      </w:r>
    </w:p>
    <w:p w:rsidR="00301C61" w:rsidRPr="00CB4E05" w:rsidRDefault="00301C61" w:rsidP="00301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1A14">
        <w:rPr>
          <w:rFonts w:ascii="Times New Roman" w:hAnsi="Times New Roman"/>
          <w:color w:val="000000"/>
          <w:sz w:val="28"/>
          <w:szCs w:val="28"/>
        </w:rPr>
        <w:t>В методическом кабинете создана библиотека методической литературы, есть демонстрационный материал по всем видам деятельности;   детская познавательная и художественная  литература. Кабинет ежегодно пополняется методической литературой, наглядным материалом.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301C61" w:rsidRPr="0076013D" w:rsidRDefault="00301C61" w:rsidP="00301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A5095">
        <w:rPr>
          <w:rFonts w:ascii="Times New Roman" w:hAnsi="Times New Roman"/>
          <w:bCs/>
          <w:sz w:val="28"/>
          <w:szCs w:val="28"/>
          <w:lang w:eastAsia="ru-RU"/>
        </w:rPr>
        <w:t xml:space="preserve">Вывод: </w:t>
      </w:r>
      <w:r w:rsidRPr="0076013D">
        <w:rPr>
          <w:rFonts w:ascii="Times New Roman" w:hAnsi="Times New Roman"/>
          <w:sz w:val="28"/>
          <w:szCs w:val="28"/>
          <w:lang w:eastAsia="ru-RU"/>
        </w:rPr>
        <w:t>В ДОУ имеется учебно-методическое и информационное</w:t>
      </w:r>
    </w:p>
    <w:p w:rsidR="00301C61" w:rsidRPr="0076013D" w:rsidRDefault="00301C61" w:rsidP="00301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6013D">
        <w:rPr>
          <w:rFonts w:ascii="Times New Roman" w:hAnsi="Times New Roman"/>
          <w:sz w:val="28"/>
          <w:szCs w:val="28"/>
          <w:lang w:eastAsia="ru-RU"/>
        </w:rPr>
        <w:t>обеспечение достаточное для эффективной организации образовательной</w:t>
      </w:r>
    </w:p>
    <w:p w:rsidR="00301C61" w:rsidRPr="00C360D9" w:rsidRDefault="00301C61" w:rsidP="00301C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деятельности.  Требуется замена методической литературы.</w:t>
      </w:r>
    </w:p>
    <w:p w:rsidR="00301C61" w:rsidRPr="00C360D9" w:rsidRDefault="00301C61" w:rsidP="00301C61">
      <w:pPr>
        <w:jc w:val="center"/>
        <w:rPr>
          <w:rFonts w:ascii="Times New Roman" w:hAnsi="Times New Roman"/>
          <w:sz w:val="28"/>
          <w:szCs w:val="28"/>
        </w:rPr>
      </w:pPr>
      <w:r w:rsidRPr="00C360D9">
        <w:rPr>
          <w:rFonts w:ascii="Times New Roman" w:hAnsi="Times New Roman"/>
          <w:sz w:val="28"/>
          <w:szCs w:val="28"/>
        </w:rPr>
        <w:t xml:space="preserve">Финансовое обеспечение </w:t>
      </w:r>
    </w:p>
    <w:p w:rsidR="00301C61" w:rsidRPr="007226B8" w:rsidRDefault="00301C61" w:rsidP="00301C61">
      <w:pPr>
        <w:spacing w:after="0" w:line="240" w:lineRule="atLeast"/>
        <w:ind w:firstLine="709"/>
        <w:rPr>
          <w:rFonts w:ascii="Times New Roman" w:hAnsi="Times New Roman"/>
          <w:sz w:val="28"/>
          <w:szCs w:val="28"/>
        </w:rPr>
      </w:pPr>
      <w:r w:rsidRPr="007226B8">
        <w:rPr>
          <w:rFonts w:ascii="Times New Roman" w:hAnsi="Times New Roman"/>
          <w:sz w:val="28"/>
          <w:szCs w:val="28"/>
        </w:rPr>
        <w:t>Источником финансирования являются: бюджетные средства для выполнения муниципального задания, внебюджетные средства (добровольные пожертвования родителей, общественности)</w:t>
      </w:r>
    </w:p>
    <w:p w:rsidR="00301C61" w:rsidRPr="007226B8" w:rsidRDefault="00301C61" w:rsidP="00301C61">
      <w:pPr>
        <w:spacing w:after="0" w:line="240" w:lineRule="atLeast"/>
        <w:ind w:firstLine="709"/>
        <w:rPr>
          <w:rFonts w:ascii="Times New Roman" w:hAnsi="Times New Roman"/>
          <w:sz w:val="28"/>
          <w:szCs w:val="28"/>
        </w:rPr>
      </w:pPr>
      <w:r w:rsidRPr="007226B8">
        <w:rPr>
          <w:rFonts w:ascii="Times New Roman" w:hAnsi="Times New Roman"/>
          <w:sz w:val="28"/>
          <w:szCs w:val="28"/>
        </w:rPr>
        <w:t>Приобретено</w:t>
      </w:r>
      <w:r>
        <w:rPr>
          <w:rFonts w:ascii="Times New Roman" w:hAnsi="Times New Roman"/>
          <w:sz w:val="28"/>
          <w:szCs w:val="28"/>
        </w:rPr>
        <w:t xml:space="preserve"> в 2018 году</w:t>
      </w:r>
      <w:r w:rsidRPr="007226B8">
        <w:rPr>
          <w:rFonts w:ascii="Times New Roman" w:hAnsi="Times New Roman"/>
          <w:sz w:val="28"/>
          <w:szCs w:val="28"/>
        </w:rPr>
        <w:t>:</w:t>
      </w:r>
    </w:p>
    <w:p w:rsidR="00301C61" w:rsidRDefault="00301C61" w:rsidP="00301C61">
      <w:pPr>
        <w:spacing w:after="0" w:line="240" w:lineRule="atLeast"/>
        <w:rPr>
          <w:rFonts w:ascii="Times New Roman" w:hAnsi="Times New Roman"/>
          <w:sz w:val="28"/>
          <w:szCs w:val="28"/>
        </w:rPr>
      </w:pPr>
      <w:proofErr w:type="gramStart"/>
      <w:r w:rsidRPr="007226B8">
        <w:rPr>
          <w:rFonts w:ascii="Times New Roman" w:hAnsi="Times New Roman"/>
          <w:sz w:val="28"/>
          <w:szCs w:val="28"/>
        </w:rPr>
        <w:t>Учебно-ме</w:t>
      </w:r>
      <w:r>
        <w:rPr>
          <w:rFonts w:ascii="Times New Roman" w:hAnsi="Times New Roman"/>
          <w:sz w:val="28"/>
          <w:szCs w:val="28"/>
        </w:rPr>
        <w:t>тодические</w:t>
      </w:r>
      <w:proofErr w:type="gramEnd"/>
      <w:r>
        <w:rPr>
          <w:rFonts w:ascii="Times New Roman" w:hAnsi="Times New Roman"/>
          <w:sz w:val="28"/>
          <w:szCs w:val="28"/>
        </w:rPr>
        <w:t xml:space="preserve"> и игровых пособий – 96000 руб.</w:t>
      </w:r>
    </w:p>
    <w:p w:rsidR="00301C61" w:rsidRDefault="00301C61" w:rsidP="00301C61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Холодильник  «Бирюса»    – 19250 руб.</w:t>
      </w:r>
    </w:p>
    <w:p w:rsidR="00301C61" w:rsidRDefault="00301C61" w:rsidP="00301C61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Приобретение мебели, игрового оборудования, игрушек, детской литературы – 180000 руб. (деньги народной инициативы)</w:t>
      </w:r>
    </w:p>
    <w:p w:rsidR="00301C61" w:rsidRDefault="00301C61" w:rsidP="00301C61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Спортивный инвентарь – 9000 руб.</w:t>
      </w:r>
    </w:p>
    <w:p w:rsidR="00301C61" w:rsidRPr="008C7936" w:rsidRDefault="00301C61" w:rsidP="00301C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8C7936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 xml:space="preserve">Оценка функционирования внутренней системы оценки качества </w:t>
      </w:r>
    </w:p>
    <w:p w:rsidR="00301C61" w:rsidRPr="0062696A" w:rsidRDefault="00301C61" w:rsidP="00301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2696A">
        <w:rPr>
          <w:rFonts w:ascii="Times New Roman" w:hAnsi="Times New Roman"/>
          <w:sz w:val="28"/>
          <w:szCs w:val="28"/>
          <w:lang w:eastAsia="ru-RU"/>
        </w:rPr>
        <w:t>Реализация внутренней системы оценки качества образования осуществляется в ДОУ на основе внутреннего контроля и мониторинга.</w:t>
      </w:r>
    </w:p>
    <w:p w:rsidR="00301C61" w:rsidRPr="0062696A" w:rsidRDefault="00301C61" w:rsidP="00301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2696A">
        <w:rPr>
          <w:rFonts w:ascii="Times New Roman" w:hAnsi="Times New Roman"/>
          <w:sz w:val="28"/>
          <w:szCs w:val="28"/>
          <w:lang w:eastAsia="ru-RU"/>
        </w:rPr>
        <w:t>Внутренний контроль осуществляется в виде плано</w:t>
      </w:r>
      <w:r>
        <w:rPr>
          <w:rFonts w:ascii="Times New Roman" w:hAnsi="Times New Roman"/>
          <w:sz w:val="28"/>
          <w:szCs w:val="28"/>
          <w:lang w:eastAsia="ru-RU"/>
        </w:rPr>
        <w:t xml:space="preserve">вых или оперативных </w:t>
      </w:r>
      <w:r w:rsidRPr="0062696A">
        <w:rPr>
          <w:rFonts w:ascii="Times New Roman" w:hAnsi="Times New Roman"/>
          <w:sz w:val="28"/>
          <w:szCs w:val="28"/>
          <w:lang w:eastAsia="ru-RU"/>
        </w:rPr>
        <w:t xml:space="preserve">проверок и мониторинга. Контроль в виде плановых проверок </w:t>
      </w:r>
    </w:p>
    <w:p w:rsidR="00301C61" w:rsidRPr="0062696A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2696A">
        <w:rPr>
          <w:rFonts w:ascii="Times New Roman" w:hAnsi="Times New Roman"/>
          <w:sz w:val="28"/>
          <w:szCs w:val="28"/>
          <w:lang w:eastAsia="ru-RU"/>
        </w:rPr>
        <w:t xml:space="preserve">осуществляется в соответствии с утверждённым годовым планом, графиком контроля на месяц, который доводится до членов педагогического коллектива. Результаты внутреннего контроля оформляются в виде справок, актов, отчётов, карт наблюдений. </w:t>
      </w:r>
      <w:r>
        <w:rPr>
          <w:rFonts w:ascii="Times New Roman" w:hAnsi="Times New Roman"/>
          <w:sz w:val="28"/>
          <w:szCs w:val="28"/>
          <w:lang w:eastAsia="ru-RU"/>
        </w:rPr>
        <w:t xml:space="preserve">Мониторинг </w:t>
      </w:r>
      <w:r w:rsidRPr="0062696A">
        <w:rPr>
          <w:rFonts w:ascii="Times New Roman" w:hAnsi="Times New Roman"/>
          <w:sz w:val="28"/>
          <w:szCs w:val="28"/>
          <w:lang w:eastAsia="ru-RU"/>
        </w:rPr>
        <w:t>предусматривает сбор, системный учёт обработку и анализ информации об организации и результатах образовательной деятельности для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2696A">
        <w:rPr>
          <w:rFonts w:ascii="Times New Roman" w:hAnsi="Times New Roman"/>
          <w:sz w:val="28"/>
          <w:szCs w:val="28"/>
          <w:lang w:eastAsia="ru-RU"/>
        </w:rPr>
        <w:t xml:space="preserve">эффективного решения задач управления качеством. </w:t>
      </w:r>
    </w:p>
    <w:p w:rsidR="00301C61" w:rsidRPr="0062696A" w:rsidRDefault="00301C61" w:rsidP="00301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2696A">
        <w:rPr>
          <w:rFonts w:ascii="Times New Roman" w:hAnsi="Times New Roman"/>
          <w:sz w:val="28"/>
          <w:szCs w:val="28"/>
          <w:lang w:eastAsia="ru-RU"/>
        </w:rPr>
        <w:t xml:space="preserve">Таким образом, на основе результатов </w:t>
      </w:r>
      <w:proofErr w:type="spellStart"/>
      <w:r w:rsidRPr="0062696A">
        <w:rPr>
          <w:rFonts w:ascii="Times New Roman" w:hAnsi="Times New Roman"/>
          <w:sz w:val="28"/>
          <w:szCs w:val="28"/>
          <w:lang w:eastAsia="ru-RU"/>
        </w:rPr>
        <w:t>самообследования</w:t>
      </w:r>
      <w:proofErr w:type="spellEnd"/>
      <w:r w:rsidRPr="0062696A">
        <w:rPr>
          <w:rFonts w:ascii="Times New Roman" w:hAnsi="Times New Roman"/>
          <w:sz w:val="28"/>
          <w:szCs w:val="28"/>
          <w:lang w:eastAsia="ru-RU"/>
        </w:rPr>
        <w:t xml:space="preserve"> деятельности </w:t>
      </w:r>
    </w:p>
    <w:p w:rsidR="00301C61" w:rsidRPr="0062696A" w:rsidRDefault="00301C61" w:rsidP="00301C6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2696A">
        <w:rPr>
          <w:rFonts w:ascii="Times New Roman" w:hAnsi="Times New Roman"/>
          <w:sz w:val="28"/>
          <w:szCs w:val="28"/>
          <w:lang w:eastAsia="ru-RU"/>
        </w:rPr>
        <w:t>ДОУ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2696A">
        <w:rPr>
          <w:rFonts w:ascii="Times New Roman" w:hAnsi="Times New Roman"/>
          <w:sz w:val="28"/>
          <w:szCs w:val="28"/>
          <w:lang w:eastAsia="ru-RU"/>
        </w:rPr>
        <w:t>можно сделать следующие выводы.</w:t>
      </w:r>
    </w:p>
    <w:p w:rsidR="00301C61" w:rsidRPr="0062696A" w:rsidRDefault="00301C61" w:rsidP="00301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2696A">
        <w:rPr>
          <w:rFonts w:ascii="Times New Roman" w:hAnsi="Times New Roman"/>
          <w:sz w:val="28"/>
          <w:szCs w:val="28"/>
          <w:lang w:eastAsia="ru-RU"/>
        </w:rPr>
        <w:t>В целом коллектив успешно и активно решал задачи воспитания и обучения дошкольников.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2696A">
        <w:rPr>
          <w:rFonts w:ascii="Times New Roman" w:hAnsi="Times New Roman"/>
          <w:sz w:val="28"/>
          <w:szCs w:val="28"/>
          <w:lang w:eastAsia="ru-RU"/>
        </w:rPr>
        <w:t>Наиболее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62696A">
        <w:rPr>
          <w:rFonts w:ascii="Times New Roman" w:hAnsi="Times New Roman"/>
          <w:sz w:val="28"/>
          <w:szCs w:val="28"/>
          <w:lang w:eastAsia="ru-RU"/>
        </w:rPr>
        <w:t>успешными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2696A">
        <w:rPr>
          <w:rFonts w:ascii="Times New Roman" w:hAnsi="Times New Roman"/>
          <w:sz w:val="28"/>
          <w:szCs w:val="28"/>
          <w:lang w:eastAsia="ru-RU"/>
        </w:rPr>
        <w:t>в деятельности детского сада за год можно обозначить следующие показатели:</w:t>
      </w:r>
    </w:p>
    <w:p w:rsidR="00301C61" w:rsidRPr="0062696A" w:rsidRDefault="00301C61" w:rsidP="00301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2696A">
        <w:rPr>
          <w:rFonts w:ascii="Times New Roman" w:hAnsi="Times New Roman"/>
          <w:sz w:val="28"/>
          <w:szCs w:val="28"/>
          <w:lang w:eastAsia="ru-RU"/>
        </w:rPr>
        <w:t>В ДОУ имеется нормативно-правовая, р</w:t>
      </w:r>
      <w:r>
        <w:rPr>
          <w:rFonts w:ascii="Times New Roman" w:hAnsi="Times New Roman"/>
          <w:sz w:val="28"/>
          <w:szCs w:val="28"/>
          <w:lang w:eastAsia="ru-RU"/>
        </w:rPr>
        <w:t>егламентирующая организационно-</w:t>
      </w:r>
      <w:r w:rsidRPr="0062696A">
        <w:rPr>
          <w:rFonts w:ascii="Times New Roman" w:hAnsi="Times New Roman"/>
          <w:sz w:val="28"/>
          <w:szCs w:val="28"/>
          <w:lang w:eastAsia="ru-RU"/>
        </w:rPr>
        <w:t>правовая, информационно-справочная документация.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2696A">
        <w:rPr>
          <w:rFonts w:ascii="Times New Roman" w:hAnsi="Times New Roman"/>
          <w:sz w:val="28"/>
          <w:szCs w:val="28"/>
          <w:lang w:eastAsia="ru-RU"/>
        </w:rPr>
        <w:t>В ДОУ реа</w:t>
      </w:r>
      <w:r>
        <w:rPr>
          <w:rFonts w:ascii="Times New Roman" w:hAnsi="Times New Roman"/>
          <w:sz w:val="28"/>
          <w:szCs w:val="28"/>
          <w:lang w:eastAsia="ru-RU"/>
        </w:rPr>
        <w:t>лизуется Программа, отвечающая ф</w:t>
      </w:r>
      <w:r w:rsidRPr="0062696A">
        <w:rPr>
          <w:rFonts w:ascii="Times New Roman" w:hAnsi="Times New Roman"/>
          <w:sz w:val="28"/>
          <w:szCs w:val="28"/>
          <w:lang w:eastAsia="ru-RU"/>
        </w:rPr>
        <w:t>едеральным государственным образовательным</w:t>
      </w:r>
      <w:r>
        <w:rPr>
          <w:rFonts w:ascii="Times New Roman" w:hAnsi="Times New Roman"/>
          <w:sz w:val="28"/>
          <w:szCs w:val="28"/>
          <w:lang w:eastAsia="ru-RU"/>
        </w:rPr>
        <w:t xml:space="preserve"> с</w:t>
      </w:r>
      <w:r w:rsidRPr="0062696A">
        <w:rPr>
          <w:rFonts w:ascii="Times New Roman" w:hAnsi="Times New Roman"/>
          <w:sz w:val="28"/>
          <w:szCs w:val="28"/>
          <w:lang w:eastAsia="ru-RU"/>
        </w:rPr>
        <w:t>тандартам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2696A">
        <w:rPr>
          <w:rFonts w:ascii="Times New Roman" w:hAnsi="Times New Roman"/>
          <w:sz w:val="28"/>
          <w:szCs w:val="28"/>
          <w:lang w:eastAsia="ru-RU"/>
        </w:rPr>
        <w:t>дошкольного образования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. Управление процессом реализации </w:t>
      </w:r>
      <w:r w:rsidRPr="0062696A">
        <w:rPr>
          <w:rFonts w:ascii="Times New Roman" w:hAnsi="Times New Roman"/>
          <w:sz w:val="28"/>
          <w:szCs w:val="28"/>
          <w:lang w:eastAsia="ru-RU"/>
        </w:rPr>
        <w:t>образовательной деятельности носит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2696A">
        <w:rPr>
          <w:rFonts w:ascii="Times New Roman" w:hAnsi="Times New Roman"/>
          <w:sz w:val="28"/>
          <w:szCs w:val="28"/>
          <w:lang w:eastAsia="ru-RU"/>
        </w:rPr>
        <w:t>комплексный системный характер.</w:t>
      </w:r>
    </w:p>
    <w:p w:rsidR="00301C61" w:rsidRPr="00DA47BE" w:rsidRDefault="00301C61" w:rsidP="00301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2696A">
        <w:rPr>
          <w:rFonts w:ascii="Times New Roman" w:hAnsi="Times New Roman"/>
          <w:sz w:val="28"/>
          <w:szCs w:val="28"/>
          <w:lang w:eastAsia="ru-RU"/>
        </w:rPr>
        <w:lastRenderedPageBreak/>
        <w:t>В ДОУ прослеживаются хорошие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2696A">
        <w:rPr>
          <w:rFonts w:ascii="Times New Roman" w:hAnsi="Times New Roman"/>
          <w:sz w:val="28"/>
          <w:szCs w:val="28"/>
          <w:lang w:eastAsia="ru-RU"/>
        </w:rPr>
        <w:t>показатели индивидуально</w:t>
      </w:r>
      <w:r>
        <w:rPr>
          <w:rFonts w:ascii="Times New Roman" w:hAnsi="Times New Roman"/>
          <w:sz w:val="28"/>
          <w:szCs w:val="28"/>
          <w:lang w:eastAsia="ru-RU"/>
        </w:rPr>
        <w:t xml:space="preserve">го развития  </w:t>
      </w:r>
      <w:r w:rsidRPr="0062696A">
        <w:rPr>
          <w:rFonts w:ascii="Times New Roman" w:hAnsi="Times New Roman"/>
          <w:sz w:val="28"/>
          <w:szCs w:val="28"/>
          <w:lang w:eastAsia="ru-RU"/>
        </w:rPr>
        <w:t>воспитанников.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57F7E">
        <w:rPr>
          <w:rFonts w:ascii="Times New Roman" w:hAnsi="Times New Roman"/>
          <w:sz w:val="28"/>
          <w:szCs w:val="28"/>
        </w:rPr>
        <w:t xml:space="preserve">Педагогический коллектив </w:t>
      </w:r>
      <w:r>
        <w:rPr>
          <w:rFonts w:ascii="Times New Roman" w:hAnsi="Times New Roman"/>
          <w:sz w:val="28"/>
          <w:szCs w:val="28"/>
        </w:rPr>
        <w:t xml:space="preserve"> в 2018 году </w:t>
      </w:r>
      <w:r w:rsidRPr="00C57F7E">
        <w:rPr>
          <w:rFonts w:ascii="Times New Roman" w:hAnsi="Times New Roman"/>
          <w:sz w:val="28"/>
          <w:szCs w:val="28"/>
        </w:rPr>
        <w:t xml:space="preserve">активно принимал участие в </w:t>
      </w:r>
      <w:r>
        <w:rPr>
          <w:rFonts w:ascii="Times New Roman" w:hAnsi="Times New Roman"/>
          <w:sz w:val="28"/>
          <w:szCs w:val="28"/>
        </w:rPr>
        <w:t xml:space="preserve">работе ДОУ, </w:t>
      </w:r>
      <w:r w:rsidRPr="00C57F7E">
        <w:rPr>
          <w:rFonts w:ascii="Times New Roman" w:hAnsi="Times New Roman"/>
          <w:sz w:val="28"/>
          <w:szCs w:val="28"/>
        </w:rPr>
        <w:t>конкурс</w:t>
      </w:r>
      <w:r>
        <w:rPr>
          <w:rFonts w:ascii="Times New Roman" w:hAnsi="Times New Roman"/>
          <w:sz w:val="28"/>
          <w:szCs w:val="28"/>
        </w:rPr>
        <w:t>ах районного уровня</w:t>
      </w:r>
      <w:r w:rsidRPr="00C57F7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Программа  выполнена на 10</w:t>
      </w:r>
      <w:r w:rsidRPr="00C57F7E">
        <w:rPr>
          <w:rFonts w:ascii="Times New Roman" w:hAnsi="Times New Roman"/>
          <w:sz w:val="28"/>
          <w:szCs w:val="28"/>
        </w:rPr>
        <w:t>0%, уровень подготовки детей к школе – соответствует</w:t>
      </w:r>
      <w:r>
        <w:rPr>
          <w:rFonts w:ascii="Times New Roman" w:hAnsi="Times New Roman"/>
          <w:sz w:val="28"/>
          <w:szCs w:val="28"/>
        </w:rPr>
        <w:t xml:space="preserve"> возрастным особенностям</w:t>
      </w:r>
      <w:r w:rsidRPr="00C57F7E">
        <w:rPr>
          <w:rFonts w:ascii="Times New Roman" w:hAnsi="Times New Roman"/>
          <w:sz w:val="28"/>
          <w:szCs w:val="28"/>
        </w:rPr>
        <w:t>.</w:t>
      </w:r>
    </w:p>
    <w:p w:rsidR="00301C61" w:rsidRPr="008F224A" w:rsidRDefault="00301C61" w:rsidP="00301C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2696A">
        <w:rPr>
          <w:rFonts w:ascii="Times New Roman" w:hAnsi="Times New Roman"/>
          <w:sz w:val="28"/>
          <w:szCs w:val="28"/>
          <w:lang w:eastAsia="ru-RU"/>
        </w:rPr>
        <w:t>Для успешной образовательной деятельности ДОУ необходимо обратить особое внимание на творческую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2696A">
        <w:rPr>
          <w:rFonts w:ascii="Times New Roman" w:hAnsi="Times New Roman"/>
          <w:sz w:val="28"/>
          <w:szCs w:val="28"/>
          <w:lang w:eastAsia="ru-RU"/>
        </w:rPr>
        <w:t>сознательность и инициативность отдельных педагогов.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2696A">
        <w:rPr>
          <w:rFonts w:ascii="Times New Roman" w:hAnsi="Times New Roman"/>
          <w:sz w:val="28"/>
          <w:szCs w:val="28"/>
          <w:lang w:eastAsia="ru-RU"/>
        </w:rPr>
        <w:t>Не смотря на наличие в ДОУ достаточного количества материалов и игрового оборудования для различных видов детской деятельности, необходимо дальнейшее пополнение развивающей предметно-пространственной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2696A">
        <w:rPr>
          <w:rFonts w:ascii="Times New Roman" w:hAnsi="Times New Roman"/>
          <w:sz w:val="28"/>
          <w:szCs w:val="28"/>
          <w:lang w:eastAsia="ru-RU"/>
        </w:rPr>
        <w:t xml:space="preserve">среды игровым оборудованием, методическим </w:t>
      </w:r>
      <w:r>
        <w:rPr>
          <w:rFonts w:ascii="Times New Roman" w:hAnsi="Times New Roman"/>
          <w:sz w:val="28"/>
          <w:szCs w:val="28"/>
          <w:lang w:eastAsia="ru-RU"/>
        </w:rPr>
        <w:t xml:space="preserve"> обеспечением.</w:t>
      </w:r>
    </w:p>
    <w:p w:rsidR="00301C61" w:rsidRDefault="00301C61">
      <w:r>
        <w:rPr>
          <w:noProof/>
          <w:lang w:eastAsia="ru-RU"/>
        </w:rPr>
        <w:lastRenderedPageBreak/>
        <w:drawing>
          <wp:inline distT="0" distB="0" distL="0" distR="0">
            <wp:extent cx="6210300" cy="8548295"/>
            <wp:effectExtent l="19050" t="0" r="0" b="0"/>
            <wp:docPr id="24" name="Рисунок 24" descr="F: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C61" w:rsidRDefault="00301C61"/>
    <w:sectPr w:rsidR="00301C61" w:rsidSect="00301C6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A21" w:rsidRDefault="00301C61" w:rsidP="005B2D43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464A21" w:rsidRDefault="00301C61" w:rsidP="002358B6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A21" w:rsidRDefault="00301C61" w:rsidP="005B2D43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27</w:t>
    </w:r>
    <w:r>
      <w:rPr>
        <w:rStyle w:val="a9"/>
      </w:rPr>
      <w:fldChar w:fldCharType="end"/>
    </w:r>
  </w:p>
  <w:p w:rsidR="00464A21" w:rsidRDefault="00301C61" w:rsidP="002358B6">
    <w:pPr>
      <w:pStyle w:val="a7"/>
      <w:ind w:right="360"/>
      <w:jc w:val="right"/>
    </w:pPr>
  </w:p>
  <w:p w:rsidR="00464A21" w:rsidRDefault="00301C61">
    <w:pPr>
      <w:pStyle w:val="a7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1425"/>
        </w:tabs>
        <w:ind w:left="1425" w:hanging="360"/>
      </w:pPr>
      <w:rPr>
        <w:rFonts w:ascii="Symbol" w:hAnsi="Symbol"/>
      </w:rPr>
    </w:lvl>
  </w:abstractNum>
  <w:abstractNum w:abstractNumId="1">
    <w:nsid w:val="068E3014"/>
    <w:multiLevelType w:val="hybridMultilevel"/>
    <w:tmpl w:val="E34EE9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ADF432A"/>
    <w:multiLevelType w:val="multilevel"/>
    <w:tmpl w:val="BE5ECF8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0E31220A"/>
    <w:multiLevelType w:val="hybridMultilevel"/>
    <w:tmpl w:val="5F4A18FA"/>
    <w:lvl w:ilvl="0" w:tplc="86FCF530">
      <w:numFmt w:val="bullet"/>
      <w:lvlText w:val=""/>
      <w:lvlJc w:val="left"/>
      <w:pPr>
        <w:ind w:left="1068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A3E704B"/>
    <w:multiLevelType w:val="hybridMultilevel"/>
    <w:tmpl w:val="98DA88FA"/>
    <w:lvl w:ilvl="0" w:tplc="041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>
    <w:nsid w:val="1FB510F0"/>
    <w:multiLevelType w:val="hybridMultilevel"/>
    <w:tmpl w:val="4B4E55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3F5279"/>
    <w:multiLevelType w:val="hybridMultilevel"/>
    <w:tmpl w:val="784EB0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73214D"/>
    <w:multiLevelType w:val="hybridMultilevel"/>
    <w:tmpl w:val="0A7C7E90"/>
    <w:lvl w:ilvl="0" w:tplc="E5326CF2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8">
    <w:nsid w:val="5BDC3DC3"/>
    <w:multiLevelType w:val="hybridMultilevel"/>
    <w:tmpl w:val="303AA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7300D8"/>
    <w:multiLevelType w:val="hybridMultilevel"/>
    <w:tmpl w:val="3AB81F2C"/>
    <w:lvl w:ilvl="0" w:tplc="0419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5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10">
    <w:nsid w:val="77A13E37"/>
    <w:multiLevelType w:val="hybridMultilevel"/>
    <w:tmpl w:val="F98C0E56"/>
    <w:lvl w:ilvl="0" w:tplc="C7F6D3D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7"/>
  </w:num>
  <w:num w:numId="5">
    <w:abstractNumId w:val="2"/>
  </w:num>
  <w:num w:numId="6">
    <w:abstractNumId w:val="10"/>
  </w:num>
  <w:num w:numId="7">
    <w:abstractNumId w:val="1"/>
  </w:num>
  <w:num w:numId="8">
    <w:abstractNumId w:val="0"/>
  </w:num>
  <w:num w:numId="9">
    <w:abstractNumId w:val="6"/>
  </w:num>
  <w:num w:numId="10">
    <w:abstractNumId w:val="5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1C61"/>
    <w:rsid w:val="001743FE"/>
    <w:rsid w:val="00301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3FE"/>
  </w:style>
  <w:style w:type="paragraph" w:styleId="1">
    <w:name w:val="heading 1"/>
    <w:basedOn w:val="a"/>
    <w:next w:val="a"/>
    <w:link w:val="10"/>
    <w:uiPriority w:val="99"/>
    <w:qFormat/>
    <w:rsid w:val="00301C6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C6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301C6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5">
    <w:name w:val="List Paragraph"/>
    <w:basedOn w:val="a"/>
    <w:uiPriority w:val="99"/>
    <w:qFormat/>
    <w:rsid w:val="00301C61"/>
    <w:pPr>
      <w:ind w:left="720"/>
      <w:contextualSpacing/>
    </w:pPr>
    <w:rPr>
      <w:rFonts w:ascii="Calibri" w:eastAsia="Calibri" w:hAnsi="Calibri" w:cs="Times New Roman"/>
    </w:rPr>
  </w:style>
  <w:style w:type="character" w:styleId="a6">
    <w:name w:val="Hyperlink"/>
    <w:uiPriority w:val="99"/>
    <w:rsid w:val="00301C61"/>
    <w:rPr>
      <w:rFonts w:cs="Times New Roman"/>
      <w:color w:val="0000FF"/>
      <w:u w:val="single"/>
    </w:rPr>
  </w:style>
  <w:style w:type="paragraph" w:customStyle="1" w:styleId="msonormalcxspmiddle">
    <w:name w:val="msonormalcxspmiddle"/>
    <w:basedOn w:val="a"/>
    <w:uiPriority w:val="99"/>
    <w:rsid w:val="00301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uiPriority w:val="99"/>
    <w:rsid w:val="00301C61"/>
    <w:rPr>
      <w:rFonts w:cs="Times New Roman"/>
    </w:rPr>
  </w:style>
  <w:style w:type="paragraph" w:styleId="a7">
    <w:name w:val="footer"/>
    <w:basedOn w:val="a"/>
    <w:link w:val="a8"/>
    <w:uiPriority w:val="99"/>
    <w:rsid w:val="00301C6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301C6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uiPriority w:val="99"/>
    <w:rsid w:val="00301C61"/>
    <w:rPr>
      <w:rFonts w:cs="Times New Roman"/>
    </w:rPr>
  </w:style>
  <w:style w:type="character" w:styleId="aa">
    <w:name w:val="Emphasis"/>
    <w:uiPriority w:val="99"/>
    <w:qFormat/>
    <w:rsid w:val="00301C61"/>
    <w:rPr>
      <w:rFonts w:cs="Times New Roman"/>
      <w:i/>
    </w:rPr>
  </w:style>
  <w:style w:type="paragraph" w:styleId="ab">
    <w:name w:val="Title"/>
    <w:basedOn w:val="a"/>
    <w:next w:val="a"/>
    <w:link w:val="ac"/>
    <w:uiPriority w:val="99"/>
    <w:qFormat/>
    <w:rsid w:val="00301C61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rsid w:val="00301C61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d">
    <w:name w:val="Strong"/>
    <w:uiPriority w:val="99"/>
    <w:qFormat/>
    <w:rsid w:val="00301C61"/>
    <w:rPr>
      <w:rFonts w:cs="Times New Roman"/>
      <w:b/>
    </w:rPr>
  </w:style>
  <w:style w:type="table" w:styleId="ae">
    <w:name w:val="Table Grid"/>
    <w:basedOn w:val="a1"/>
    <w:uiPriority w:val="99"/>
    <w:rsid w:val="00301C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301C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rsid w:val="00301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rsid w:val="00301C6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1">
    <w:name w:val="Верхний колонтитул Знак"/>
    <w:basedOn w:val="a0"/>
    <w:link w:val="af0"/>
    <w:uiPriority w:val="99"/>
    <w:rsid w:val="00301C6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msolistparagraphcxsplast">
    <w:name w:val="msolistparagraphcxsplast"/>
    <w:basedOn w:val="a"/>
    <w:uiPriority w:val="99"/>
    <w:rsid w:val="00301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"/>
    <w:link w:val="af3"/>
    <w:uiPriority w:val="99"/>
    <w:rsid w:val="00301C61"/>
    <w:pPr>
      <w:spacing w:after="120"/>
    </w:pPr>
    <w:rPr>
      <w:rFonts w:ascii="Calibri" w:eastAsia="Calibri" w:hAnsi="Calibri" w:cs="Times New Roman"/>
    </w:rPr>
  </w:style>
  <w:style w:type="character" w:customStyle="1" w:styleId="af3">
    <w:name w:val="Основной текст Знак"/>
    <w:basedOn w:val="a0"/>
    <w:link w:val="af2"/>
    <w:uiPriority w:val="99"/>
    <w:rsid w:val="00301C61"/>
    <w:rPr>
      <w:rFonts w:ascii="Calibri" w:eastAsia="Calibri" w:hAnsi="Calibri" w:cs="Times New Roman"/>
    </w:rPr>
  </w:style>
  <w:style w:type="character" w:customStyle="1" w:styleId="c0">
    <w:name w:val="c0"/>
    <w:uiPriority w:val="99"/>
    <w:rsid w:val="00301C61"/>
    <w:rPr>
      <w:rFonts w:cs="Times New Roman"/>
    </w:rPr>
  </w:style>
  <w:style w:type="paragraph" w:customStyle="1" w:styleId="c2">
    <w:name w:val="c2"/>
    <w:basedOn w:val="a"/>
    <w:uiPriority w:val="99"/>
    <w:rsid w:val="00301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301C6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2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chart" Target="charts/chart4.xml"/><Relationship Id="rId5" Type="http://schemas.openxmlformats.org/officeDocument/2006/relationships/image" Target="media/image1.jpeg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8;&#1088;&#1080;&#1085;&#1072;\Desktop\&#1051;&#1080;&#1089;&#1090;%20Microsoft%20Excel.xlsx" TargetMode="External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5223880597014906E-2"/>
          <c:y val="6.8085106382978725E-2"/>
          <c:w val="0.84776119402985073"/>
          <c:h val="0.7617021276595750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9999FF"/>
            </a:solidFill>
            <a:ln w="13344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посещаемость</c:v>
                </c:pt>
                <c:pt idx="1">
                  <c:v>заболеваемость</c:v>
                </c:pt>
                <c:pt idx="2">
                  <c:v>прочие причины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142</c:v>
                </c:pt>
                <c:pt idx="1">
                  <c:v>52</c:v>
                </c:pt>
                <c:pt idx="2">
                  <c:v>42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993366"/>
            </a:solidFill>
            <a:ln w="13344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посещаемость</c:v>
                </c:pt>
                <c:pt idx="1">
                  <c:v>заболеваемость</c:v>
                </c:pt>
                <c:pt idx="2">
                  <c:v>прочие причины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147</c:v>
                </c:pt>
                <c:pt idx="1">
                  <c:v>44</c:v>
                </c:pt>
                <c:pt idx="2">
                  <c:v>38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FFCC"/>
            </a:solidFill>
            <a:ln w="13344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посещаемость</c:v>
                </c:pt>
                <c:pt idx="1">
                  <c:v>заболеваемость</c:v>
                </c:pt>
                <c:pt idx="2">
                  <c:v>прочие причины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147</c:v>
                </c:pt>
                <c:pt idx="1">
                  <c:v>38</c:v>
                </c:pt>
                <c:pt idx="2">
                  <c:v>31</c:v>
                </c:pt>
              </c:numCache>
            </c:numRef>
          </c:val>
        </c:ser>
        <c:gapDepth val="0"/>
        <c:shape val="box"/>
        <c:axId val="120171904"/>
        <c:axId val="125260928"/>
        <c:axId val="0"/>
      </c:bar3DChart>
      <c:catAx>
        <c:axId val="120171904"/>
        <c:scaling>
          <c:orientation val="minMax"/>
        </c:scaling>
        <c:axPos val="b"/>
        <c:numFmt formatCode="General" sourceLinked="1"/>
        <c:tickLblPos val="low"/>
        <c:spPr>
          <a:ln w="333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5260928"/>
        <c:crosses val="autoZero"/>
        <c:auto val="1"/>
        <c:lblAlgn val="ctr"/>
        <c:lblOffset val="100"/>
        <c:tickLblSkip val="1"/>
        <c:tickMarkSkip val="1"/>
      </c:catAx>
      <c:valAx>
        <c:axId val="125260928"/>
        <c:scaling>
          <c:orientation val="minMax"/>
        </c:scaling>
        <c:axPos val="l"/>
        <c:majorGridlines>
          <c:spPr>
            <a:ln w="333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33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0171904"/>
        <c:crosses val="autoZero"/>
        <c:crossBetween val="between"/>
      </c:valAx>
      <c:spPr>
        <a:noFill/>
        <a:ln w="26687">
          <a:noFill/>
        </a:ln>
      </c:spPr>
    </c:plotArea>
    <c:legend>
      <c:legendPos val="r"/>
      <c:layout>
        <c:manualLayout>
          <c:xMode val="edge"/>
          <c:yMode val="edge"/>
          <c:x val="0.91940298507462648"/>
          <c:y val="0.35744680851063831"/>
          <c:w val="7.4626865671641784E-2"/>
          <c:h val="0.28510638297872348"/>
        </c:manualLayout>
      </c:layout>
      <c:spPr>
        <a:noFill/>
        <a:ln w="3336">
          <a:solidFill>
            <a:srgbClr val="000000"/>
          </a:solidFill>
          <a:prstDash val="solid"/>
        </a:ln>
      </c:spPr>
      <c:txPr>
        <a:bodyPr/>
        <a:lstStyle/>
        <a:p>
          <a:pPr>
            <a:defRPr sz="988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7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3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5830618892508152E-2"/>
          <c:y val="6.9306930693069341E-2"/>
          <c:w val="0.82573289902280134"/>
          <c:h val="0.757425742574257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Всерос</c:v>
                </c:pt>
              </c:strCache>
            </c:strRef>
          </c:tx>
          <c:spPr>
            <a:solidFill>
              <a:srgbClr val="9999FF"/>
            </a:solidFill>
            <a:ln w="13343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Регион</c:v>
                </c:pt>
              </c:strCache>
            </c:strRef>
          </c:tx>
          <c:spPr>
            <a:solidFill>
              <a:srgbClr val="993366"/>
            </a:solidFill>
            <a:ln w="13343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Муницип</c:v>
                </c:pt>
              </c:strCache>
            </c:strRef>
          </c:tx>
          <c:spPr>
            <a:solidFill>
              <a:srgbClr val="FFFFCC"/>
            </a:solidFill>
            <a:ln w="13343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5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gapDepth val="0"/>
        <c:shape val="box"/>
        <c:axId val="110089728"/>
        <c:axId val="110091264"/>
        <c:axId val="0"/>
      </c:bar3DChart>
      <c:catAx>
        <c:axId val="110089728"/>
        <c:scaling>
          <c:orientation val="minMax"/>
        </c:scaling>
        <c:axPos val="b"/>
        <c:numFmt formatCode="General" sourceLinked="1"/>
        <c:tickLblPos val="low"/>
        <c:spPr>
          <a:ln w="333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4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0091264"/>
        <c:crosses val="autoZero"/>
        <c:auto val="1"/>
        <c:lblAlgn val="ctr"/>
        <c:lblOffset val="100"/>
        <c:tickLblSkip val="1"/>
        <c:tickMarkSkip val="1"/>
      </c:catAx>
      <c:valAx>
        <c:axId val="110091264"/>
        <c:scaling>
          <c:orientation val="minMax"/>
        </c:scaling>
        <c:axPos val="l"/>
        <c:majorGridlines>
          <c:spPr>
            <a:ln w="333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33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4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0089728"/>
        <c:crosses val="autoZero"/>
        <c:crossBetween val="between"/>
      </c:valAx>
      <c:spPr>
        <a:noFill/>
        <a:ln w="26687">
          <a:noFill/>
        </a:ln>
      </c:spPr>
    </c:plotArea>
    <c:legend>
      <c:legendPos val="r"/>
      <c:layout>
        <c:manualLayout>
          <c:xMode val="edge"/>
          <c:yMode val="edge"/>
          <c:x val="0.8794788273615638"/>
          <c:y val="0.35148514851485158"/>
          <c:w val="0.11400651465798048"/>
          <c:h val="0.30198019801980219"/>
        </c:manualLayout>
      </c:layout>
      <c:spPr>
        <a:noFill/>
        <a:ln w="3336">
          <a:solidFill>
            <a:srgbClr val="000000"/>
          </a:solidFill>
          <a:prstDash val="solid"/>
        </a:ln>
      </c:spPr>
      <c:txPr>
        <a:bodyPr/>
        <a:lstStyle/>
        <a:p>
          <a:pPr>
            <a:defRPr sz="867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4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3082191780821922E-2"/>
          <c:y val="7.2815533980582534E-2"/>
          <c:w val="0.80136986301369861"/>
          <c:h val="0.7572815533980585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Регион</c:v>
                </c:pt>
              </c:strCache>
            </c:strRef>
          </c:tx>
          <c:spPr>
            <a:solidFill>
              <a:srgbClr val="9999FF"/>
            </a:solidFill>
            <a:ln w="13343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Муницип</c:v>
                </c:pt>
              </c:strCache>
            </c:strRef>
          </c:tx>
          <c:spPr>
            <a:solidFill>
              <a:srgbClr val="993366"/>
            </a:solidFill>
            <a:ln w="13343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4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3343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gapDepth val="0"/>
        <c:shape val="box"/>
        <c:axId val="110215552"/>
        <c:axId val="110217088"/>
        <c:axId val="0"/>
      </c:bar3DChart>
      <c:catAx>
        <c:axId val="110215552"/>
        <c:scaling>
          <c:orientation val="minMax"/>
        </c:scaling>
        <c:axPos val="b"/>
        <c:numFmt formatCode="General" sourceLinked="1"/>
        <c:tickLblPos val="low"/>
        <c:spPr>
          <a:ln w="333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4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0217088"/>
        <c:crosses val="autoZero"/>
        <c:auto val="1"/>
        <c:lblAlgn val="ctr"/>
        <c:lblOffset val="100"/>
        <c:tickLblSkip val="1"/>
        <c:tickMarkSkip val="1"/>
      </c:catAx>
      <c:valAx>
        <c:axId val="110217088"/>
        <c:scaling>
          <c:orientation val="minMax"/>
        </c:scaling>
        <c:axPos val="l"/>
        <c:majorGridlines>
          <c:spPr>
            <a:ln w="333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33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4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0215552"/>
        <c:crosses val="autoZero"/>
        <c:crossBetween val="between"/>
      </c:valAx>
      <c:spPr>
        <a:noFill/>
        <a:ln w="26686">
          <a:noFill/>
        </a:ln>
      </c:spPr>
    </c:plotArea>
    <c:legend>
      <c:legendPos val="r"/>
      <c:layout>
        <c:manualLayout>
          <c:xMode val="edge"/>
          <c:yMode val="edge"/>
          <c:x val="0.87328767123287698"/>
          <c:y val="0.35436893203883507"/>
          <c:w val="0.11986301369863013"/>
          <c:h val="0.29611650485436902"/>
        </c:manualLayout>
      </c:layout>
      <c:spPr>
        <a:noFill/>
        <a:ln w="3336">
          <a:solidFill>
            <a:srgbClr val="000000"/>
          </a:solidFill>
          <a:prstDash val="solid"/>
        </a:ln>
      </c:spPr>
      <c:txPr>
        <a:bodyPr/>
        <a:lstStyle/>
        <a:p>
          <a:pPr>
            <a:defRPr sz="867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4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Оздоровительная работа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Лист1!$B$4</c:f>
              <c:strCache>
                <c:ptCount val="1"/>
                <c:pt idx="0">
                  <c:v>I группа</c:v>
                </c:pt>
              </c:strCache>
            </c:strRef>
          </c:tx>
          <c:cat>
            <c:multiLvlStrRef>
              <c:f>Лист1!$C$2:$H$3</c:f>
              <c:multiLvlStrCache>
                <c:ptCount val="6"/>
                <c:lvl>
                  <c:pt idx="0">
                    <c:v>Числен </c:v>
                  </c:pt>
                  <c:pt idx="1">
                    <c:v>%</c:v>
                  </c:pt>
                  <c:pt idx="2">
                    <c:v>Числен.</c:v>
                  </c:pt>
                  <c:pt idx="3">
                    <c:v>%</c:v>
                  </c:pt>
                  <c:pt idx="4">
                    <c:v>Числен.</c:v>
                  </c:pt>
                  <c:pt idx="5">
                    <c:v>%</c:v>
                  </c:pt>
                </c:lvl>
                <c:lvl>
                  <c:pt idx="0">
                    <c:v>2016</c:v>
                  </c:pt>
                  <c:pt idx="2">
                    <c:v>2017</c:v>
                  </c:pt>
                  <c:pt idx="4">
                    <c:v>2018</c:v>
                  </c:pt>
                </c:lvl>
              </c:multiLvlStrCache>
            </c:multiLvlStrRef>
          </c:cat>
          <c:val>
            <c:numRef>
              <c:f>Лист1!$C$4:$H$4</c:f>
              <c:numCache>
                <c:formatCode>General</c:formatCode>
                <c:ptCount val="6"/>
                <c:pt idx="0">
                  <c:v>86</c:v>
                </c:pt>
                <c:pt idx="1">
                  <c:v>42</c:v>
                </c:pt>
                <c:pt idx="2">
                  <c:v>91</c:v>
                </c:pt>
                <c:pt idx="3">
                  <c:v>45</c:v>
                </c:pt>
                <c:pt idx="4">
                  <c:v>102</c:v>
                </c:pt>
                <c:pt idx="5">
                  <c:v>53</c:v>
                </c:pt>
              </c:numCache>
            </c:numRef>
          </c:val>
        </c:ser>
        <c:ser>
          <c:idx val="1"/>
          <c:order val="1"/>
          <c:tx>
            <c:strRef>
              <c:f>Лист1!$B$5</c:f>
              <c:strCache>
                <c:ptCount val="1"/>
                <c:pt idx="0">
                  <c:v>II группа</c:v>
                </c:pt>
              </c:strCache>
            </c:strRef>
          </c:tx>
          <c:cat>
            <c:multiLvlStrRef>
              <c:f>Лист1!$C$2:$H$3</c:f>
              <c:multiLvlStrCache>
                <c:ptCount val="6"/>
                <c:lvl>
                  <c:pt idx="0">
                    <c:v>Числен </c:v>
                  </c:pt>
                  <c:pt idx="1">
                    <c:v>%</c:v>
                  </c:pt>
                  <c:pt idx="2">
                    <c:v>Числен.</c:v>
                  </c:pt>
                  <c:pt idx="3">
                    <c:v>%</c:v>
                  </c:pt>
                  <c:pt idx="4">
                    <c:v>Числен.</c:v>
                  </c:pt>
                  <c:pt idx="5">
                    <c:v>%</c:v>
                  </c:pt>
                </c:lvl>
                <c:lvl>
                  <c:pt idx="0">
                    <c:v>2016</c:v>
                  </c:pt>
                  <c:pt idx="2">
                    <c:v>2017</c:v>
                  </c:pt>
                  <c:pt idx="4">
                    <c:v>2018</c:v>
                  </c:pt>
                </c:lvl>
              </c:multiLvlStrCache>
            </c:multiLvlStrRef>
          </c:cat>
          <c:val>
            <c:numRef>
              <c:f>Лист1!$C$5:$H$5</c:f>
              <c:numCache>
                <c:formatCode>General</c:formatCode>
                <c:ptCount val="6"/>
                <c:pt idx="0">
                  <c:v>103</c:v>
                </c:pt>
                <c:pt idx="1">
                  <c:v>50</c:v>
                </c:pt>
                <c:pt idx="2">
                  <c:v>99</c:v>
                </c:pt>
                <c:pt idx="3">
                  <c:v>49</c:v>
                </c:pt>
                <c:pt idx="4">
                  <c:v>75</c:v>
                </c:pt>
                <c:pt idx="5">
                  <c:v>39</c:v>
                </c:pt>
              </c:numCache>
            </c:numRef>
          </c:val>
        </c:ser>
        <c:ser>
          <c:idx val="2"/>
          <c:order val="2"/>
          <c:tx>
            <c:strRef>
              <c:f>Лист1!$B$6</c:f>
              <c:strCache>
                <c:ptCount val="1"/>
                <c:pt idx="0">
                  <c:v>III группа</c:v>
                </c:pt>
              </c:strCache>
            </c:strRef>
          </c:tx>
          <c:cat>
            <c:multiLvlStrRef>
              <c:f>Лист1!$C$2:$H$3</c:f>
              <c:multiLvlStrCache>
                <c:ptCount val="6"/>
                <c:lvl>
                  <c:pt idx="0">
                    <c:v>Числен </c:v>
                  </c:pt>
                  <c:pt idx="1">
                    <c:v>%</c:v>
                  </c:pt>
                  <c:pt idx="2">
                    <c:v>Числен.</c:v>
                  </c:pt>
                  <c:pt idx="3">
                    <c:v>%</c:v>
                  </c:pt>
                  <c:pt idx="4">
                    <c:v>Числен.</c:v>
                  </c:pt>
                  <c:pt idx="5">
                    <c:v>%</c:v>
                  </c:pt>
                </c:lvl>
                <c:lvl>
                  <c:pt idx="0">
                    <c:v>2016</c:v>
                  </c:pt>
                  <c:pt idx="2">
                    <c:v>2017</c:v>
                  </c:pt>
                  <c:pt idx="4">
                    <c:v>2018</c:v>
                  </c:pt>
                </c:lvl>
              </c:multiLvlStrCache>
            </c:multiLvlStrRef>
          </c:cat>
          <c:val>
            <c:numRef>
              <c:f>Лист1!$C$6:$H$6</c:f>
              <c:numCache>
                <c:formatCode>General</c:formatCode>
                <c:ptCount val="6"/>
                <c:pt idx="0">
                  <c:v>13</c:v>
                </c:pt>
                <c:pt idx="1">
                  <c:v>6</c:v>
                </c:pt>
                <c:pt idx="2">
                  <c:v>7</c:v>
                </c:pt>
                <c:pt idx="3">
                  <c:v>4</c:v>
                </c:pt>
                <c:pt idx="4">
                  <c:v>13</c:v>
                </c:pt>
                <c:pt idx="5">
                  <c:v>7</c:v>
                </c:pt>
              </c:numCache>
            </c:numRef>
          </c:val>
        </c:ser>
        <c:ser>
          <c:idx val="3"/>
          <c:order val="3"/>
          <c:tx>
            <c:strRef>
              <c:f>Лист1!$B$7</c:f>
              <c:strCache>
                <c:ptCount val="1"/>
                <c:pt idx="0">
                  <c:v>IV группа</c:v>
                </c:pt>
              </c:strCache>
            </c:strRef>
          </c:tx>
          <c:cat>
            <c:multiLvlStrRef>
              <c:f>Лист1!$C$2:$H$3</c:f>
              <c:multiLvlStrCache>
                <c:ptCount val="6"/>
                <c:lvl>
                  <c:pt idx="0">
                    <c:v>Числен </c:v>
                  </c:pt>
                  <c:pt idx="1">
                    <c:v>%</c:v>
                  </c:pt>
                  <c:pt idx="2">
                    <c:v>Числен.</c:v>
                  </c:pt>
                  <c:pt idx="3">
                    <c:v>%</c:v>
                  </c:pt>
                  <c:pt idx="4">
                    <c:v>Числен.</c:v>
                  </c:pt>
                  <c:pt idx="5">
                    <c:v>%</c:v>
                  </c:pt>
                </c:lvl>
                <c:lvl>
                  <c:pt idx="0">
                    <c:v>2016</c:v>
                  </c:pt>
                  <c:pt idx="2">
                    <c:v>2017</c:v>
                  </c:pt>
                  <c:pt idx="4">
                    <c:v>2018</c:v>
                  </c:pt>
                </c:lvl>
              </c:multiLvlStrCache>
            </c:multiLvlStrRef>
          </c:cat>
          <c:val>
            <c:numRef>
              <c:f>Лист1!$C$7:$H$7</c:f>
              <c:numCache>
                <c:formatCode>General</c:formatCode>
                <c:ptCount val="6"/>
                <c:pt idx="0">
                  <c:v>3</c:v>
                </c:pt>
                <c:pt idx="1">
                  <c:v>2</c:v>
                </c:pt>
                <c:pt idx="2">
                  <c:v>5</c:v>
                </c:pt>
                <c:pt idx="3">
                  <c:v>3</c:v>
                </c:pt>
              </c:numCache>
            </c:numRef>
          </c:val>
        </c:ser>
        <c:ser>
          <c:idx val="4"/>
          <c:order val="4"/>
          <c:tx>
            <c:strRef>
              <c:f>Лист1!$B$8</c:f>
              <c:strCache>
                <c:ptCount val="1"/>
                <c:pt idx="0">
                  <c:v>V  группа</c:v>
                </c:pt>
              </c:strCache>
            </c:strRef>
          </c:tx>
          <c:cat>
            <c:multiLvlStrRef>
              <c:f>Лист1!$C$2:$H$3</c:f>
              <c:multiLvlStrCache>
                <c:ptCount val="6"/>
                <c:lvl>
                  <c:pt idx="0">
                    <c:v>Числен </c:v>
                  </c:pt>
                  <c:pt idx="1">
                    <c:v>%</c:v>
                  </c:pt>
                  <c:pt idx="2">
                    <c:v>Числен.</c:v>
                  </c:pt>
                  <c:pt idx="3">
                    <c:v>%</c:v>
                  </c:pt>
                  <c:pt idx="4">
                    <c:v>Числен.</c:v>
                  </c:pt>
                  <c:pt idx="5">
                    <c:v>%</c:v>
                  </c:pt>
                </c:lvl>
                <c:lvl>
                  <c:pt idx="0">
                    <c:v>2016</c:v>
                  </c:pt>
                  <c:pt idx="2">
                    <c:v>2017</c:v>
                  </c:pt>
                  <c:pt idx="4">
                    <c:v>2018</c:v>
                  </c:pt>
                </c:lvl>
              </c:multiLvlStrCache>
            </c:multiLvlStrRef>
          </c:cat>
          <c:val>
            <c:numRef>
              <c:f>Лист1!$C$8:$H$8</c:f>
              <c:numCache>
                <c:formatCode>General</c:formatCode>
                <c:ptCount val="6"/>
                <c:pt idx="4">
                  <c:v>1</c:v>
                </c:pt>
                <c:pt idx="5">
                  <c:v>1</c:v>
                </c:pt>
              </c:numCache>
            </c:numRef>
          </c:val>
        </c:ser>
        <c:shape val="box"/>
        <c:axId val="130707840"/>
        <c:axId val="130709760"/>
        <c:axId val="0"/>
      </c:bar3DChart>
      <c:catAx>
        <c:axId val="130707840"/>
        <c:scaling>
          <c:orientation val="minMax"/>
        </c:scaling>
        <c:axPos val="b"/>
        <c:tickLblPos val="nextTo"/>
        <c:crossAx val="130709760"/>
        <c:crosses val="autoZero"/>
        <c:auto val="1"/>
        <c:lblAlgn val="ctr"/>
        <c:lblOffset val="100"/>
      </c:catAx>
      <c:valAx>
        <c:axId val="130709760"/>
        <c:scaling>
          <c:orientation val="minMax"/>
        </c:scaling>
        <c:axPos val="l"/>
        <c:majorGridlines/>
        <c:numFmt formatCode="General" sourceLinked="1"/>
        <c:tickLblPos val="nextTo"/>
        <c:crossAx val="130707840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4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1594202898550728E-2"/>
          <c:y val="7.4468085106382989E-2"/>
          <c:w val="0.71920289855072461"/>
          <c:h val="0.7446808510638300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Кол-во конккурсрв</c:v>
                </c:pt>
              </c:strCache>
            </c:strRef>
          </c:tx>
          <c:spPr>
            <a:solidFill>
              <a:srgbClr val="9999FF"/>
            </a:solidFill>
            <a:ln w="13367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7</c:v>
                </c:pt>
                <c:pt idx="1">
                  <c:v>16</c:v>
                </c:pt>
                <c:pt idx="2">
                  <c:v>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Кол-во участников</c:v>
                </c:pt>
              </c:strCache>
            </c:strRef>
          </c:tx>
          <c:spPr>
            <a:solidFill>
              <a:srgbClr val="993366"/>
            </a:solidFill>
            <a:ln w="13367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54</c:v>
                </c:pt>
                <c:pt idx="1">
                  <c:v>121</c:v>
                </c:pt>
                <c:pt idx="2">
                  <c:v>97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3367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gapDepth val="0"/>
        <c:shape val="box"/>
        <c:axId val="183121024"/>
        <c:axId val="183122560"/>
        <c:axId val="0"/>
      </c:bar3DChart>
      <c:catAx>
        <c:axId val="183121024"/>
        <c:scaling>
          <c:orientation val="minMax"/>
        </c:scaling>
        <c:axPos val="b"/>
        <c:numFmt formatCode="General" sourceLinked="1"/>
        <c:tickLblPos val="low"/>
        <c:spPr>
          <a:ln w="334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6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3122560"/>
        <c:crosses val="autoZero"/>
        <c:auto val="1"/>
        <c:lblAlgn val="ctr"/>
        <c:lblOffset val="100"/>
        <c:tickLblSkip val="1"/>
        <c:tickMarkSkip val="1"/>
      </c:catAx>
      <c:valAx>
        <c:axId val="183122560"/>
        <c:scaling>
          <c:orientation val="minMax"/>
        </c:scaling>
        <c:axPos val="l"/>
        <c:majorGridlines>
          <c:spPr>
            <a:ln w="334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34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6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3121024"/>
        <c:crosses val="autoZero"/>
        <c:crossBetween val="between"/>
      </c:valAx>
      <c:spPr>
        <a:noFill/>
        <a:ln w="26734">
          <a:noFill/>
        </a:ln>
      </c:spPr>
    </c:plotArea>
    <c:legend>
      <c:legendPos val="r"/>
      <c:layout>
        <c:manualLayout>
          <c:xMode val="edge"/>
          <c:yMode val="edge"/>
          <c:x val="0.80072463768115976"/>
          <c:y val="0.34574468085106386"/>
          <c:w val="0.19202898550724645"/>
          <c:h val="0.30851063829787256"/>
        </c:manualLayout>
      </c:layout>
      <c:spPr>
        <a:noFill/>
        <a:ln w="3342">
          <a:solidFill>
            <a:srgbClr val="000000"/>
          </a:solidFill>
          <a:prstDash val="solid"/>
        </a:ln>
      </c:spPr>
      <c:txPr>
        <a:bodyPr/>
        <a:lstStyle/>
        <a:p>
          <a:pPr>
            <a:defRPr sz="79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6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00000000000011E-2"/>
          <c:y val="7.6233183856502268E-2"/>
          <c:w val="0.55769230769230771"/>
          <c:h val="0.7623318385650227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результат</c:v>
                </c:pt>
              </c:strCache>
            </c:strRef>
          </c:tx>
          <c:spPr>
            <a:solidFill>
              <a:srgbClr val="9999FF"/>
            </a:solidFill>
            <a:ln w="13372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Sheet1!$B$2:$E$2</c:f>
              <c:numCache>
                <c:formatCode>0%</c:formatCode>
                <c:ptCount val="4"/>
                <c:pt idx="0">
                  <c:v>8.0000000000000029E-2</c:v>
                </c:pt>
                <c:pt idx="1">
                  <c:v>0.13</c:v>
                </c:pt>
                <c:pt idx="2">
                  <c:v>0.21000000000000005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Соответствует возрасту</c:v>
                </c:pt>
              </c:strCache>
            </c:strRef>
          </c:tx>
          <c:spPr>
            <a:solidFill>
              <a:srgbClr val="993366"/>
            </a:solidFill>
            <a:ln w="13372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Sheet1!$B$3:$E$3</c:f>
              <c:numCache>
                <c:formatCode>0%</c:formatCode>
                <c:ptCount val="4"/>
                <c:pt idx="0">
                  <c:v>0.62000000000000022</c:v>
                </c:pt>
                <c:pt idx="1">
                  <c:v>0.56999999999999995</c:v>
                </c:pt>
                <c:pt idx="2">
                  <c:v>0.56000000000000005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Отдельные компоненты не развиты</c:v>
                </c:pt>
              </c:strCache>
            </c:strRef>
          </c:tx>
          <c:spPr>
            <a:solidFill>
              <a:srgbClr val="FFFFCC"/>
            </a:solidFill>
            <a:ln w="13372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Sheet1!$B$4:$E$4</c:f>
              <c:numCache>
                <c:formatCode>0%</c:formatCode>
                <c:ptCount val="4"/>
                <c:pt idx="0">
                  <c:v>0.26</c:v>
                </c:pt>
                <c:pt idx="1">
                  <c:v>0.26</c:v>
                </c:pt>
                <c:pt idx="2">
                  <c:v>0.23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Большинство компонентов не развито</c:v>
                </c:pt>
              </c:strCache>
            </c:strRef>
          </c:tx>
          <c:spPr>
            <a:solidFill>
              <a:srgbClr val="CCFFFF"/>
            </a:solidFill>
            <a:ln w="13372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Sheet1!$B$5:$E$5</c:f>
              <c:numCache>
                <c:formatCode>0%</c:formatCode>
                <c:ptCount val="4"/>
                <c:pt idx="0">
                  <c:v>4.0000000000000015E-2</c:v>
                </c:pt>
                <c:pt idx="1">
                  <c:v>4.0000000000000015E-2</c:v>
                </c:pt>
                <c:pt idx="2" formatCode="General">
                  <c:v>0</c:v>
                </c:pt>
              </c:numCache>
            </c:numRef>
          </c:val>
        </c:ser>
        <c:gapDepth val="0"/>
        <c:shape val="box"/>
        <c:axId val="184871552"/>
        <c:axId val="184947456"/>
        <c:axId val="0"/>
      </c:bar3DChart>
      <c:catAx>
        <c:axId val="184871552"/>
        <c:scaling>
          <c:orientation val="minMax"/>
        </c:scaling>
        <c:axPos val="b"/>
        <c:numFmt formatCode="General" sourceLinked="1"/>
        <c:tickLblPos val="low"/>
        <c:spPr>
          <a:ln w="334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4947456"/>
        <c:crosses val="autoZero"/>
        <c:auto val="1"/>
        <c:lblAlgn val="ctr"/>
        <c:lblOffset val="100"/>
        <c:tickLblSkip val="1"/>
        <c:tickMarkSkip val="1"/>
      </c:catAx>
      <c:valAx>
        <c:axId val="184947456"/>
        <c:scaling>
          <c:orientation val="minMax"/>
        </c:scaling>
        <c:axPos val="l"/>
        <c:majorGridlines>
          <c:spPr>
            <a:ln w="3343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34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4871552"/>
        <c:crosses val="autoZero"/>
        <c:crossBetween val="between"/>
      </c:valAx>
      <c:spPr>
        <a:noFill/>
        <a:ln w="26744">
          <a:noFill/>
        </a:ln>
      </c:spPr>
    </c:plotArea>
    <c:legend>
      <c:legendPos val="r"/>
      <c:layout>
        <c:manualLayout>
          <c:xMode val="edge"/>
          <c:yMode val="edge"/>
          <c:x val="0.65384615384615385"/>
          <c:y val="0.16591928251121094"/>
          <c:w val="0.33846153846153837"/>
          <c:h val="0.66816143497757885"/>
        </c:manualLayout>
      </c:layout>
      <c:spPr>
        <a:noFill/>
        <a:ln w="3343">
          <a:solidFill>
            <a:srgbClr val="000000"/>
          </a:solidFill>
          <a:prstDash val="solid"/>
        </a:ln>
      </c:spPr>
      <c:txPr>
        <a:bodyPr/>
        <a:lstStyle/>
        <a:p>
          <a:pPr>
            <a:defRPr sz="942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2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5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0179211469534052E-2"/>
          <c:y val="8.2524271844660227E-2"/>
          <c:w val="0.58422939068100355"/>
          <c:h val="0.7475728155339809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Готовность к школе</c:v>
                </c:pt>
              </c:strCache>
            </c:strRef>
          </c:tx>
          <c:spPr>
            <a:solidFill>
              <a:srgbClr val="9999FF"/>
            </a:solidFill>
            <a:ln w="13414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21</c:v>
                </c:pt>
                <c:pt idx="1">
                  <c:v>12</c:v>
                </c:pt>
                <c:pt idx="2">
                  <c:v>30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Условная готовность</c:v>
                </c:pt>
              </c:strCache>
            </c:strRef>
          </c:tx>
          <c:spPr>
            <a:solidFill>
              <a:srgbClr val="993366"/>
            </a:solidFill>
            <a:ln w="13414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5</c:v>
                </c:pt>
                <c:pt idx="1">
                  <c:v>25</c:v>
                </c:pt>
                <c:pt idx="2">
                  <c:v>20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Условная неготовность</c:v>
                </c:pt>
              </c:strCache>
            </c:strRef>
          </c:tx>
          <c:spPr>
            <a:solidFill>
              <a:srgbClr val="FFFFCC"/>
            </a:solidFill>
            <a:ln w="13414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Неготовность к началу учебного года</c:v>
                </c:pt>
              </c:strCache>
            </c:strRef>
          </c:tx>
          <c:spPr>
            <a:solidFill>
              <a:srgbClr val="CCFFFF"/>
            </a:solidFill>
            <a:ln w="13414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</c:numCache>
            </c:numRef>
          </c:val>
        </c:ser>
        <c:gapDepth val="0"/>
        <c:shape val="box"/>
        <c:axId val="125242752"/>
        <c:axId val="182858880"/>
        <c:axId val="0"/>
      </c:bar3DChart>
      <c:catAx>
        <c:axId val="125242752"/>
        <c:scaling>
          <c:orientation val="minMax"/>
        </c:scaling>
        <c:axPos val="b"/>
        <c:numFmt formatCode="General" sourceLinked="1"/>
        <c:tickLblPos val="low"/>
        <c:spPr>
          <a:ln w="335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2858880"/>
        <c:crosses val="autoZero"/>
        <c:auto val="1"/>
        <c:lblAlgn val="ctr"/>
        <c:lblOffset val="100"/>
        <c:tickLblSkip val="1"/>
        <c:tickMarkSkip val="1"/>
      </c:catAx>
      <c:valAx>
        <c:axId val="182858880"/>
        <c:scaling>
          <c:orientation val="minMax"/>
        </c:scaling>
        <c:axPos val="l"/>
        <c:majorGridlines>
          <c:spPr>
            <a:ln w="335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35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5242752"/>
        <c:crosses val="autoZero"/>
        <c:crossBetween val="between"/>
      </c:valAx>
      <c:spPr>
        <a:noFill/>
        <a:ln w="26827">
          <a:noFill/>
        </a:ln>
      </c:spPr>
    </c:plotArea>
    <c:legend>
      <c:legendPos val="r"/>
      <c:layout>
        <c:manualLayout>
          <c:xMode val="edge"/>
          <c:yMode val="edge"/>
          <c:x val="0.65412186379928361"/>
          <c:y val="0.16019417475728159"/>
          <c:w val="0.33870967741935493"/>
          <c:h val="0.68446601941747576"/>
        </c:manualLayout>
      </c:layout>
      <c:spPr>
        <a:noFill/>
        <a:ln w="3353">
          <a:solidFill>
            <a:srgbClr val="000000"/>
          </a:solidFill>
          <a:prstDash val="solid"/>
        </a:ln>
      </c:spPr>
      <c:txPr>
        <a:bodyPr/>
        <a:lstStyle/>
        <a:p>
          <a:pPr>
            <a:defRPr sz="871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5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4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0200668896321093E-2"/>
          <c:y val="6.7164179104477612E-2"/>
          <c:w val="0.87458193979933108"/>
          <c:h val="0.6977611940298507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3321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до 5 лет</c:v>
                </c:pt>
                <c:pt idx="1">
                  <c:v>с5 до 10 лет</c:v>
                </c:pt>
                <c:pt idx="2">
                  <c:v>с 10 до 15 лет</c:v>
                </c:pt>
                <c:pt idx="3">
                  <c:v>с15до20 лет</c:v>
                </c:pt>
                <c:pt idx="4">
                  <c:v>свыше 20 лет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4</c:v>
                </c:pt>
                <c:pt idx="1">
                  <c:v>1</c:v>
                </c:pt>
                <c:pt idx="2">
                  <c:v>4</c:v>
                </c:pt>
                <c:pt idx="3">
                  <c:v>1</c:v>
                </c:pt>
                <c:pt idx="4">
                  <c:v>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3321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до 5 лет</c:v>
                </c:pt>
                <c:pt idx="1">
                  <c:v>с5 до 10 лет</c:v>
                </c:pt>
                <c:pt idx="2">
                  <c:v>с 10 до 15 лет</c:v>
                </c:pt>
                <c:pt idx="3">
                  <c:v>с15до20 лет</c:v>
                </c:pt>
                <c:pt idx="4">
                  <c:v>свыше 20 лет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3321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до 5 лет</c:v>
                </c:pt>
                <c:pt idx="1">
                  <c:v>с5 до 10 лет</c:v>
                </c:pt>
                <c:pt idx="2">
                  <c:v>с 10 до 15 лет</c:v>
                </c:pt>
                <c:pt idx="3">
                  <c:v>с15до20 лет</c:v>
                </c:pt>
                <c:pt idx="4">
                  <c:v>свыше 20 лет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  <c:gapDepth val="0"/>
        <c:shape val="box"/>
        <c:axId val="109906176"/>
        <c:axId val="109912064"/>
        <c:axId val="0"/>
      </c:bar3DChart>
      <c:catAx>
        <c:axId val="109906176"/>
        <c:scaling>
          <c:orientation val="minMax"/>
        </c:scaling>
        <c:axPos val="b"/>
        <c:numFmt formatCode="General" sourceLinked="1"/>
        <c:tickLblPos val="low"/>
        <c:spPr>
          <a:ln w="333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3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9912064"/>
        <c:crosses val="autoZero"/>
        <c:auto val="1"/>
        <c:lblAlgn val="ctr"/>
        <c:lblOffset val="100"/>
        <c:tickLblSkip val="1"/>
        <c:tickMarkSkip val="1"/>
      </c:catAx>
      <c:valAx>
        <c:axId val="109912064"/>
        <c:scaling>
          <c:orientation val="minMax"/>
        </c:scaling>
        <c:axPos val="l"/>
        <c:majorGridlines>
          <c:spPr>
            <a:ln w="333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33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3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9906176"/>
        <c:crosses val="autoZero"/>
        <c:crossBetween val="between"/>
      </c:valAx>
      <c:spPr>
        <a:noFill/>
        <a:ln w="26643">
          <a:noFill/>
        </a:ln>
      </c:spPr>
    </c:plotArea>
    <c:legend>
      <c:legendPos val="r"/>
      <c:layout>
        <c:manualLayout>
          <c:xMode val="edge"/>
          <c:yMode val="edge"/>
          <c:x val="0.95317725752508387"/>
          <c:y val="0.36940298507462715"/>
          <c:w val="4.0133779264214048E-2"/>
          <c:h val="0.2611940298507463"/>
        </c:manualLayout>
      </c:layout>
      <c:spPr>
        <a:noFill/>
        <a:ln w="3330">
          <a:solidFill>
            <a:srgbClr val="000000"/>
          </a:solidFill>
          <a:prstDash val="solid"/>
        </a:ln>
      </c:spPr>
      <c:txPr>
        <a:bodyPr/>
        <a:lstStyle/>
        <a:p>
          <a:pPr>
            <a:defRPr sz="113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23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8917089678510999E-2"/>
          <c:y val="6.9444444444444475E-2"/>
          <c:w val="0.77157360406091369"/>
          <c:h val="0.7638888888888890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Высшее</c:v>
                </c:pt>
              </c:strCache>
            </c:strRef>
          </c:tx>
          <c:spPr>
            <a:solidFill>
              <a:srgbClr val="9999FF"/>
            </a:solidFill>
            <a:ln w="13365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1016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Средне-проф</c:v>
                </c:pt>
              </c:strCache>
            </c:strRef>
          </c:tx>
          <c:spPr>
            <a:solidFill>
              <a:srgbClr val="993366"/>
            </a:solidFill>
            <a:ln w="13365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1016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7</c:v>
                </c:pt>
                <c:pt idx="1">
                  <c:v>8</c:v>
                </c:pt>
                <c:pt idx="2">
                  <c:v>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Среднее</c:v>
                </c:pt>
              </c:strCache>
            </c:strRef>
          </c:tx>
          <c:spPr>
            <a:solidFill>
              <a:srgbClr val="FFFFCC"/>
            </a:solidFill>
            <a:ln w="13365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1016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4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</c:ser>
        <c:gapDepth val="0"/>
        <c:shape val="box"/>
        <c:axId val="109945984"/>
        <c:axId val="109947520"/>
        <c:axId val="0"/>
      </c:bar3DChart>
      <c:catAx>
        <c:axId val="109945984"/>
        <c:scaling>
          <c:orientation val="minMax"/>
        </c:scaling>
        <c:axPos val="b"/>
        <c:numFmt formatCode="General" sourceLinked="1"/>
        <c:tickLblPos val="low"/>
        <c:spPr>
          <a:ln w="334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9947520"/>
        <c:crosses val="autoZero"/>
        <c:auto val="1"/>
        <c:lblAlgn val="ctr"/>
        <c:lblOffset val="100"/>
        <c:tickLblSkip val="1"/>
        <c:tickMarkSkip val="1"/>
      </c:catAx>
      <c:valAx>
        <c:axId val="109947520"/>
        <c:scaling>
          <c:orientation val="minMax"/>
        </c:scaling>
        <c:axPos val="l"/>
        <c:majorGridlines>
          <c:spPr>
            <a:ln w="334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34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9945984"/>
        <c:crosses val="autoZero"/>
        <c:crossBetween val="between"/>
      </c:valAx>
      <c:spPr>
        <a:noFill/>
        <a:ln w="26731">
          <a:noFill/>
        </a:ln>
      </c:spPr>
    </c:plotArea>
    <c:legend>
      <c:legendPos val="r"/>
      <c:layout>
        <c:manualLayout>
          <c:xMode val="edge"/>
          <c:yMode val="edge"/>
          <c:x val="0.82910321489001693"/>
          <c:y val="0.35185185185185197"/>
          <c:w val="0.16412859560067677"/>
          <c:h val="0.29629629629629628"/>
        </c:manualLayout>
      </c:layout>
      <c:spPr>
        <a:noFill/>
        <a:ln w="3341">
          <a:solidFill>
            <a:srgbClr val="000000"/>
          </a:solidFill>
          <a:prstDash val="solid"/>
        </a:ln>
      </c:spPr>
      <c:txPr>
        <a:bodyPr/>
        <a:lstStyle/>
        <a:p>
          <a:pPr>
            <a:defRPr sz="916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7096774193548385E-2"/>
          <c:y val="6.1946902654867263E-2"/>
          <c:w val="0.82258064516129037"/>
          <c:h val="0.7787610619469025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Высшая</c:v>
                </c:pt>
              </c:strCache>
            </c:strRef>
          </c:tx>
          <c:spPr>
            <a:solidFill>
              <a:srgbClr val="9999FF"/>
            </a:solidFill>
            <a:ln w="13365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1 катег</c:v>
                </c:pt>
              </c:strCache>
            </c:strRef>
          </c:tx>
          <c:spPr>
            <a:solidFill>
              <a:srgbClr val="993366"/>
            </a:solidFill>
            <a:ln w="13365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5</c:v>
                </c:pt>
                <c:pt idx="1">
                  <c:v>5</c:v>
                </c:pt>
                <c:pt idx="2">
                  <c:v>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Без катег</c:v>
                </c:pt>
              </c:strCache>
            </c:strRef>
          </c:tx>
          <c:spPr>
            <a:solidFill>
              <a:srgbClr val="FFFFCC"/>
            </a:solidFill>
            <a:ln w="13365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9</c:v>
                </c:pt>
                <c:pt idx="1">
                  <c:v>8</c:v>
                </c:pt>
                <c:pt idx="2">
                  <c:v>8</c:v>
                </c:pt>
              </c:numCache>
            </c:numRef>
          </c:val>
        </c:ser>
        <c:gapDepth val="0"/>
        <c:shape val="box"/>
        <c:axId val="110059520"/>
        <c:axId val="110061056"/>
        <c:axId val="0"/>
      </c:bar3DChart>
      <c:catAx>
        <c:axId val="110059520"/>
        <c:scaling>
          <c:orientation val="minMax"/>
        </c:scaling>
        <c:axPos val="b"/>
        <c:numFmt formatCode="General" sourceLinked="1"/>
        <c:tickLblPos val="low"/>
        <c:spPr>
          <a:ln w="334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0061056"/>
        <c:crosses val="autoZero"/>
        <c:auto val="1"/>
        <c:lblAlgn val="ctr"/>
        <c:lblOffset val="100"/>
        <c:tickLblSkip val="1"/>
        <c:tickMarkSkip val="1"/>
      </c:catAx>
      <c:valAx>
        <c:axId val="110061056"/>
        <c:scaling>
          <c:orientation val="minMax"/>
        </c:scaling>
        <c:axPos val="l"/>
        <c:majorGridlines>
          <c:spPr>
            <a:ln w="334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34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0059520"/>
        <c:crosses val="autoZero"/>
        <c:crossBetween val="between"/>
      </c:valAx>
      <c:spPr>
        <a:noFill/>
        <a:ln w="26729">
          <a:noFill/>
        </a:ln>
      </c:spPr>
    </c:plotArea>
    <c:legend>
      <c:legendPos val="r"/>
      <c:layout>
        <c:manualLayout>
          <c:xMode val="edge"/>
          <c:yMode val="edge"/>
          <c:x val="0.8774193548387097"/>
          <c:y val="0.35840707964601781"/>
          <c:w val="0.11612903225806452"/>
          <c:h val="0.28318584070796471"/>
        </c:manualLayout>
      </c:layout>
      <c:spPr>
        <a:noFill/>
        <a:ln w="3341">
          <a:solidFill>
            <a:srgbClr val="000000"/>
          </a:solidFill>
          <a:prstDash val="solid"/>
        </a:ln>
      </c:spPr>
      <c:txPr>
        <a:bodyPr/>
        <a:lstStyle/>
        <a:p>
          <a:pPr>
            <a:defRPr sz="968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5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4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1724137931034496E-2"/>
          <c:y val="6.5116279069767469E-2"/>
          <c:w val="0.79827586206896561"/>
          <c:h val="0.7674418604651167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руковод</c:v>
                </c:pt>
              </c:strCache>
            </c:strRef>
          </c:tx>
          <c:spPr>
            <a:solidFill>
              <a:srgbClr val="9999FF"/>
            </a:solidFill>
            <a:ln w="13321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педагоги</c:v>
                </c:pt>
              </c:strCache>
            </c:strRef>
          </c:tx>
          <c:spPr>
            <a:solidFill>
              <a:srgbClr val="993366"/>
            </a:solidFill>
            <a:ln w="13321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5</c:v>
                </c:pt>
                <c:pt idx="1">
                  <c:v>11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3321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gapDepth val="0"/>
        <c:shape val="box"/>
        <c:axId val="109976192"/>
        <c:axId val="109982080"/>
        <c:axId val="0"/>
      </c:bar3DChart>
      <c:catAx>
        <c:axId val="109976192"/>
        <c:scaling>
          <c:orientation val="minMax"/>
        </c:scaling>
        <c:axPos val="b"/>
        <c:numFmt formatCode="General" sourceLinked="1"/>
        <c:tickLblPos val="low"/>
        <c:spPr>
          <a:ln w="333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9982080"/>
        <c:crosses val="autoZero"/>
        <c:auto val="1"/>
        <c:lblAlgn val="ctr"/>
        <c:lblOffset val="100"/>
        <c:tickLblSkip val="1"/>
        <c:tickMarkSkip val="1"/>
      </c:catAx>
      <c:valAx>
        <c:axId val="109982080"/>
        <c:scaling>
          <c:orientation val="minMax"/>
        </c:scaling>
        <c:axPos val="l"/>
        <c:majorGridlines>
          <c:spPr>
            <a:ln w="333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33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9976192"/>
        <c:crosses val="autoZero"/>
        <c:crossBetween val="between"/>
      </c:valAx>
      <c:spPr>
        <a:noFill/>
        <a:ln w="26641">
          <a:noFill/>
        </a:ln>
      </c:spPr>
    </c:plotArea>
    <c:legend>
      <c:legendPos val="r"/>
      <c:layout>
        <c:manualLayout>
          <c:xMode val="edge"/>
          <c:yMode val="edge"/>
          <c:x val="0.86896551724137971"/>
          <c:y val="0.35348837209302342"/>
          <c:w val="0.12413793103448276"/>
          <c:h val="0.29767441860465138"/>
        </c:manualLayout>
      </c:layout>
      <c:spPr>
        <a:noFill/>
        <a:ln w="3330">
          <a:solidFill>
            <a:srgbClr val="000000"/>
          </a:solidFill>
          <a:prstDash val="solid"/>
        </a:ln>
      </c:spPr>
      <c:txPr>
        <a:bodyPr/>
        <a:lstStyle/>
        <a:p>
          <a:pPr>
            <a:defRPr sz="91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9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27</Pages>
  <Words>5618</Words>
  <Characters>32023</Characters>
  <Application>Microsoft Office Word</Application>
  <DocSecurity>0</DocSecurity>
  <Lines>266</Lines>
  <Paragraphs>75</Paragraphs>
  <ScaleCrop>false</ScaleCrop>
  <Company/>
  <LinksUpToDate>false</LinksUpToDate>
  <CharactersWithSpaces>37566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2019-04-12T01:48:00Z</dcterms:created>
  <dcterms:modified xsi:type="dcterms:W3CDTF">2019-04-12T01:53:00Z</dcterms:modified>
</cp:coreProperties>
</file>